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68" w:rsidRPr="00F56CB5" w:rsidRDefault="00CA6068" w:rsidP="00CA60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CA6068" w:rsidRPr="00F56CB5" w:rsidRDefault="00CA6068" w:rsidP="00CA606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CA6068" w:rsidRPr="00F56CB5" w:rsidRDefault="00CA6068" w:rsidP="00CA606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F56CB5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CA6068" w:rsidRPr="00F56CB5" w:rsidRDefault="00CA6068" w:rsidP="00CA6068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F56CB5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Nr___________________</w:t>
      </w:r>
    </w:p>
    <w:p w:rsidR="00CA6068" w:rsidRPr="00F56CB5" w:rsidRDefault="00CA6068" w:rsidP="00CA6068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F56CB5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din_______________2018</w:t>
      </w:r>
    </w:p>
    <w:p w:rsidR="00CA6068" w:rsidRPr="003F714F" w:rsidRDefault="00CA6068" w:rsidP="00CA6068">
      <w:pPr>
        <w:pStyle w:val="4"/>
        <w:rPr>
          <w:rFonts w:ascii="Times New Roman" w:hAnsi="Times New Roman" w:cs="Times New Roman"/>
          <w:b w:val="0"/>
          <w:sz w:val="24"/>
        </w:rPr>
      </w:pPr>
      <w:r w:rsidRPr="003F714F">
        <w:rPr>
          <w:rFonts w:ascii="Times New Roman" w:hAnsi="Times New Roman" w:cs="Times New Roman"/>
          <w:b w:val="0"/>
          <w:sz w:val="24"/>
        </w:rPr>
        <w:t xml:space="preserve">Cu privire la aprobarea Contractului </w:t>
      </w:r>
    </w:p>
    <w:p w:rsidR="00CA6068" w:rsidRPr="003F714F" w:rsidRDefault="00CA6068" w:rsidP="00CA6068">
      <w:pPr>
        <w:pStyle w:val="4"/>
        <w:rPr>
          <w:rFonts w:ascii="Times New Roman" w:hAnsi="Times New Roman" w:cs="Times New Roman"/>
          <w:b w:val="0"/>
          <w:sz w:val="24"/>
        </w:rPr>
      </w:pPr>
      <w:r w:rsidRPr="003F714F">
        <w:rPr>
          <w:rFonts w:ascii="Times New Roman" w:hAnsi="Times New Roman" w:cs="Times New Roman"/>
          <w:b w:val="0"/>
          <w:sz w:val="24"/>
        </w:rPr>
        <w:t>de sponsorizare</w:t>
      </w:r>
    </w:p>
    <w:p w:rsidR="00CA6068" w:rsidRDefault="00CA6068" w:rsidP="00CA6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6068" w:rsidRPr="00CA6068" w:rsidRDefault="00CA6068" w:rsidP="00CA6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1C743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14, 74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1C743F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1),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.(6)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436-XVI din 28.12.2006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, art.1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3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nr. 1420 din 31.10.2002, art. 27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finanțele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locale nr. 397 din 16.10.2003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Strategia de dezvoltare socio-economică a mun. Orhei pentru perioada 2014-2020, aprobată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Deciziei Consiliului local nr. 13.20 din 27.12.2013, </w:t>
      </w:r>
      <w:r w:rsidRPr="00B6003D">
        <w:rPr>
          <w:rFonts w:ascii="Times New Roman" w:hAnsi="Times New Roman" w:cs="Times New Roman"/>
          <w:sz w:val="24"/>
          <w:szCs w:val="24"/>
          <w:lang w:val="ro-RO"/>
        </w:rPr>
        <w:t>pentru atingerea obiectivului strategic ”</w:t>
      </w:r>
      <w:r w:rsidRPr="00B6003D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Servicii publice moderne și durabile” </w:t>
      </w:r>
      <w:r w:rsidRPr="00B6003D">
        <w:rPr>
          <w:rFonts w:ascii="Times New Roman" w:hAnsi="Times New Roman" w:cs="Times New Roman"/>
          <w:sz w:val="24"/>
          <w:szCs w:val="24"/>
          <w:lang w:val="ro-RO"/>
        </w:rPr>
        <w:t xml:space="preserve">și programului de dezvoltare </w:t>
      </w:r>
      <w:r w:rsidRPr="00B6003D">
        <w:rPr>
          <w:rFonts w:ascii="Times New Roman" w:hAnsi="Times New Roman" w:cs="Times New Roman"/>
          <w:i/>
          <w:sz w:val="24"/>
          <w:szCs w:val="24"/>
          <w:lang w:val="ro-RO"/>
        </w:rPr>
        <w:t>”Instituții moderne de educație preșcolară și școlară”,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A6068" w:rsidRPr="001C743F" w:rsidRDefault="00CA6068" w:rsidP="00CA6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6068" w:rsidRDefault="00CA6068" w:rsidP="00CA6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CB5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ONSILIUL MUNICIPAL ORHEI DECIDE</w:t>
      </w:r>
      <w:r w:rsidRPr="00F56CB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A6068" w:rsidRPr="003D1342" w:rsidRDefault="00CA6068" w:rsidP="00CA6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A.O.”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căruia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Pr="003D1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1342">
        <w:rPr>
          <w:rFonts w:ascii="Times New Roman" w:hAnsi="Times New Roman" w:cs="Times New Roman"/>
          <w:color w:val="000000"/>
          <w:sz w:val="24"/>
          <w:szCs w:val="24"/>
          <w:lang w:val="en-US"/>
        </w:rPr>
        <w:t>sponsorizare</w:t>
      </w:r>
      <w:proofErr w:type="spellEnd"/>
      <w:r w:rsidRPr="003D13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1342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0E6B4E" w:rsidRPr="000E6B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6B4E">
        <w:rPr>
          <w:rFonts w:ascii="Times New Roman" w:hAnsi="Times New Roman" w:cs="Times New Roman"/>
          <w:sz w:val="24"/>
          <w:szCs w:val="24"/>
          <w:lang w:val="ro-RO"/>
        </w:rPr>
        <w:t xml:space="preserve">realizarea </w:t>
      </w:r>
      <w:r w:rsidR="000E6B4E" w:rsidRPr="00B6003D">
        <w:rPr>
          <w:rFonts w:ascii="Times New Roman" w:hAnsi="Times New Roman" w:cs="Times New Roman"/>
          <w:sz w:val="24"/>
          <w:szCs w:val="24"/>
          <w:lang w:val="ro-RO"/>
        </w:rPr>
        <w:t>programului de dezvoltare</w:t>
      </w:r>
      <w:r w:rsidR="009F08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6B4E" w:rsidRPr="00B6003D">
        <w:rPr>
          <w:rFonts w:ascii="Times New Roman" w:hAnsi="Times New Roman" w:cs="Times New Roman"/>
          <w:i/>
          <w:sz w:val="24"/>
          <w:szCs w:val="24"/>
          <w:lang w:val="ro-RO"/>
        </w:rPr>
        <w:t>”Instituții moderne de</w:t>
      </w:r>
      <w:r w:rsidR="000E6B4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educație preșcolară”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E6B4E">
        <w:rPr>
          <w:rFonts w:ascii="Times New Roman" w:hAnsi="Times New Roman" w:cs="Times New Roman"/>
          <w:sz w:val="24"/>
          <w:szCs w:val="24"/>
          <w:lang w:val="ro-RO"/>
        </w:rPr>
        <w:t xml:space="preserve">în instituțiile publice de educație timpurie </w:t>
      </w:r>
      <w:r w:rsidR="009F084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E6B4E">
        <w:rPr>
          <w:rFonts w:ascii="Times New Roman" w:hAnsi="Times New Roman" w:cs="Times New Roman"/>
          <w:sz w:val="24"/>
          <w:szCs w:val="24"/>
          <w:lang w:val="ro-RO"/>
        </w:rPr>
        <w:t xml:space="preserve">r. 5 și nr. 6 din mun. Orhei, </w:t>
      </w:r>
      <w:r>
        <w:rPr>
          <w:rFonts w:ascii="Times New Roman" w:hAnsi="Times New Roman" w:cs="Times New Roman"/>
          <w:sz w:val="24"/>
          <w:szCs w:val="24"/>
          <w:lang w:val="ro-RO"/>
        </w:rPr>
        <w:t>se anexează</w:t>
      </w:r>
      <w:r w:rsidRPr="003D1342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CA6068" w:rsidRDefault="00CA6068" w:rsidP="00CA6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482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întreprinde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 w:rsidRPr="00F34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823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6068" w:rsidRPr="00B57A93" w:rsidRDefault="00CA6068" w:rsidP="00CA6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F0846">
        <w:rPr>
          <w:rFonts w:ascii="Times New Roman" w:hAnsi="Times New Roman" w:cs="Times New Roman"/>
          <w:sz w:val="24"/>
          <w:szCs w:val="24"/>
          <w:lang w:val="en-US"/>
        </w:rPr>
        <w:t>rogramului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executate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luate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gestiunea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autoritărții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executive a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9F0846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9F0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30F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30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30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30F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30F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30F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B530F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Start"/>
      <w:r w:rsidR="000B530F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="000B530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30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6068" w:rsidRPr="00F56CB5" w:rsidRDefault="00CA6068" w:rsidP="00CA60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0B530F">
        <w:rPr>
          <w:rFonts w:ascii="Times New Roman" w:hAnsi="Times New Roman" w:cs="Times New Roman"/>
          <w:sz w:val="24"/>
          <w:szCs w:val="24"/>
          <w:lang w:val="en-US"/>
        </w:rPr>
        <w:t>: dl Valerian CRISTEA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Marina CRAVCENCO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APOSTOLOVA conf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orm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30F" w:rsidRDefault="000B530F" w:rsidP="000B530F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530F" w:rsidRPr="000B530F" w:rsidRDefault="000B530F" w:rsidP="000B530F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B530F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0B530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B530F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0B530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B5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30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0B53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B530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Diana MEMEȚ</w:t>
      </w:r>
    </w:p>
    <w:p w:rsidR="00CA6068" w:rsidRPr="00F56CB5" w:rsidRDefault="00CA6068" w:rsidP="00CA6068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Marina CRAVCENCO  </w:t>
      </w:r>
    </w:p>
    <w:p w:rsidR="00CA6068" w:rsidRPr="00F56CB5" w:rsidRDefault="00CA6068" w:rsidP="00CA6068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APOSTOLOVA</w:t>
      </w:r>
    </w:p>
    <w:p w:rsidR="00CA6068" w:rsidRPr="00F56CB5" w:rsidRDefault="00CA6068" w:rsidP="00CA6068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Valerian CRISTEA</w:t>
      </w:r>
    </w:p>
    <w:p w:rsidR="00CA6068" w:rsidRPr="00F56CB5" w:rsidRDefault="00CA6068" w:rsidP="00CA6068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CA6068" w:rsidRPr="00F56CB5" w:rsidRDefault="00CA6068" w:rsidP="00CA6068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BURACOVSCHI</w:t>
      </w:r>
    </w:p>
    <w:p w:rsidR="00CA6068" w:rsidRDefault="00CA6068" w:rsidP="00CA6068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Contabil-șef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Anastasia ȚURCAN</w:t>
      </w:r>
    </w:p>
    <w:p w:rsidR="00CA6068" w:rsidRPr="00F56CB5" w:rsidRDefault="00CA6068" w:rsidP="00CA6068">
      <w:pPr>
        <w:tabs>
          <w:tab w:val="left" w:pos="744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Arhitect-șef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MORĂRESCU</w:t>
      </w:r>
    </w:p>
    <w:p w:rsidR="00CA6068" w:rsidRPr="00F56CB5" w:rsidRDefault="00CA6068" w:rsidP="00CA6068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F56C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Specialist                                                                                                    Cristina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CA6068" w:rsidRDefault="00CA6068" w:rsidP="00CA60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contact: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0(235)-247-37, e-mail: </w:t>
      </w:r>
      <w:hyperlink r:id="rId6" w:history="1">
        <w:r w:rsidRPr="00F56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primaria@orhei.md</w:t>
        </w:r>
      </w:hyperlink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6068" w:rsidRPr="008D15FA" w:rsidRDefault="00CA6068" w:rsidP="00CA606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D15FA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Notă informativă</w:t>
      </w:r>
    </w:p>
    <w:p w:rsidR="00CA6068" w:rsidRDefault="00CA6068" w:rsidP="00CA606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D15F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proiectul deciziei Consiliului municipal Orhei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nr.________________din _______________</w:t>
      </w:r>
    </w:p>
    <w:p w:rsidR="00CA6068" w:rsidRPr="00581487" w:rsidRDefault="00CA6068" w:rsidP="00CA6068">
      <w:pPr>
        <w:pStyle w:val="4"/>
        <w:jc w:val="center"/>
        <w:rPr>
          <w:rFonts w:ascii="Times New Roman" w:hAnsi="Times New Roman" w:cs="Times New Roman"/>
          <w:i/>
          <w:sz w:val="24"/>
        </w:rPr>
      </w:pPr>
      <w:r w:rsidRPr="00581487">
        <w:rPr>
          <w:rFonts w:ascii="Times New Roman" w:hAnsi="Times New Roman" w:cs="Times New Roman"/>
          <w:i/>
          <w:sz w:val="24"/>
        </w:rPr>
        <w:t>”Cu privire la aprobarea Contractului de sponsorizare”</w:t>
      </w:r>
    </w:p>
    <w:p w:rsidR="00CA6068" w:rsidRPr="00581487" w:rsidRDefault="00CA6068" w:rsidP="00CA60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CA6068" w:rsidRDefault="00CA6068" w:rsidP="00CA60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 deciziei, propus spre examinare, a fost elaborat în temeiul </w:t>
      </w:r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art.1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art. 3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nr. 1420 din 31.10.2002, art. 27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finanțele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locale nr. 397 din 16.10.2003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6068" w:rsidRDefault="00CA6068" w:rsidP="00CA60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Totodată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43F">
        <w:rPr>
          <w:rFonts w:ascii="Times New Roman" w:hAnsi="Times New Roman" w:cs="Times New Roman"/>
          <w:sz w:val="24"/>
          <w:szCs w:val="24"/>
          <w:lang w:val="ro-RO"/>
        </w:rPr>
        <w:t>Strategi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ei </w:t>
      </w:r>
      <w:r w:rsidRPr="001C743F">
        <w:rPr>
          <w:rFonts w:ascii="Times New Roman" w:hAnsi="Times New Roman" w:cs="Times New Roman"/>
          <w:sz w:val="24"/>
          <w:szCs w:val="24"/>
          <w:lang w:val="ro-RO"/>
        </w:rPr>
        <w:t>de dezvoltare socio-economică a mun.</w:t>
      </w:r>
      <w:proofErr w:type="gramEnd"/>
      <w:r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 Orhei pentru perioada 2014-2020, aprobată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Deciziei Consiliului local nr. 13.20 din 27.12.2013, </w:t>
      </w:r>
      <w:r w:rsidRPr="00B6003D">
        <w:rPr>
          <w:rFonts w:ascii="Times New Roman" w:hAnsi="Times New Roman" w:cs="Times New Roman"/>
          <w:sz w:val="24"/>
          <w:szCs w:val="24"/>
          <w:lang w:val="ro-RO"/>
        </w:rPr>
        <w:t>pentru atingerea obiectivului strategic ”</w:t>
      </w:r>
      <w:r w:rsidRPr="00B6003D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Servicii publice moderne și durabile” </w:t>
      </w:r>
      <w:r w:rsidRPr="00B6003D">
        <w:rPr>
          <w:rFonts w:ascii="Times New Roman" w:hAnsi="Times New Roman" w:cs="Times New Roman"/>
          <w:sz w:val="24"/>
          <w:szCs w:val="24"/>
          <w:lang w:val="ro-RO"/>
        </w:rPr>
        <w:t xml:space="preserve">și programului de dezvoltare </w:t>
      </w:r>
      <w:r w:rsidRPr="00B6003D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”Instituții moderne de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educație preșcolară și școlară”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implimentare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5AB9" w:rsidRDefault="00CA6068" w:rsidP="00775A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dispozi</w:t>
      </w:r>
      <w:r w:rsidR="00C704F7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</w:t>
      </w:r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din 03.07.2018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nr. 210 din 20.07.2018 s-</w:t>
      </w:r>
      <w:proofErr w:type="gramStart"/>
      <w:r w:rsidR="00C704F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instituit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grupruri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condițiilor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desfășoară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educational al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instituțiilor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timpurie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85E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C704F7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704F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C704F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63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E17" w:rsidRPr="0063360E">
        <w:rPr>
          <w:rFonts w:ascii="Times New Roman" w:hAnsi="Times New Roman" w:cs="Times New Roman"/>
          <w:sz w:val="24"/>
          <w:szCs w:val="24"/>
          <w:lang w:val="ro-RO"/>
        </w:rPr>
        <w:t>Grupul de lucru a asigura</w:t>
      </w:r>
      <w:r w:rsidR="00463E17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463E17" w:rsidRPr="006336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E17">
        <w:rPr>
          <w:rFonts w:ascii="Times New Roman" w:hAnsi="Times New Roman" w:cs="Times New Roman"/>
          <w:sz w:val="24"/>
          <w:szCs w:val="24"/>
          <w:lang w:val="ro-RO"/>
        </w:rPr>
        <w:t>desfășurarea evaluării</w:t>
      </w:r>
      <w:r w:rsidR="00463E17" w:rsidRPr="0063360E">
        <w:rPr>
          <w:rFonts w:ascii="Times New Roman" w:hAnsi="Times New Roman" w:cs="Times New Roman"/>
          <w:sz w:val="24"/>
          <w:szCs w:val="24"/>
          <w:lang w:val="ro-RO"/>
        </w:rPr>
        <w:t>, cu deplasare în teren</w:t>
      </w:r>
      <w:r w:rsidR="00463E1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63E17" w:rsidRPr="00AC38DE">
        <w:rPr>
          <w:rFonts w:ascii="Times New Roman" w:hAnsi="Times New Roman" w:cs="Times New Roman"/>
          <w:sz w:val="24"/>
          <w:szCs w:val="24"/>
          <w:lang w:val="ro-RO"/>
        </w:rPr>
        <w:t xml:space="preserve">cu participarea reprezentanților </w:t>
      </w:r>
      <w:proofErr w:type="spellStart"/>
      <w:r w:rsidR="00463E17" w:rsidRPr="00AC38DE">
        <w:rPr>
          <w:rStyle w:val="docbody"/>
          <w:rFonts w:ascii="Times New Roman" w:hAnsi="Times New Roman" w:cs="Times New Roman"/>
          <w:color w:val="000000"/>
          <w:sz w:val="24"/>
          <w:szCs w:val="24"/>
          <w:lang w:val="en-US"/>
        </w:rPr>
        <w:t>organelor</w:t>
      </w:r>
      <w:proofErr w:type="spellEnd"/>
      <w:r w:rsidR="00463E17" w:rsidRPr="00AC38DE">
        <w:rPr>
          <w:rStyle w:val="docbody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63E17" w:rsidRPr="00AC38DE">
        <w:rPr>
          <w:rStyle w:val="docbody"/>
          <w:rFonts w:ascii="Times New Roman" w:hAnsi="Times New Roman" w:cs="Times New Roman"/>
          <w:color w:val="000000"/>
          <w:sz w:val="24"/>
          <w:szCs w:val="24"/>
          <w:lang w:val="en-US"/>
        </w:rPr>
        <w:t>supravegherii</w:t>
      </w:r>
      <w:proofErr w:type="spellEnd"/>
      <w:r w:rsidR="00463E17" w:rsidRPr="00AC38DE">
        <w:rPr>
          <w:rStyle w:val="docbody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stat</w:t>
      </w:r>
      <w:r w:rsidR="00463E17" w:rsidRPr="00AC38D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63E17" w:rsidRPr="0063360E">
        <w:rPr>
          <w:rFonts w:ascii="Times New Roman" w:hAnsi="Times New Roman" w:cs="Times New Roman"/>
          <w:sz w:val="24"/>
          <w:szCs w:val="24"/>
          <w:lang w:val="ro-RO"/>
        </w:rPr>
        <w:t xml:space="preserve">Raportul privind rezultatele </w:t>
      </w:r>
      <w:r w:rsidR="00463E17">
        <w:rPr>
          <w:rFonts w:ascii="Times New Roman" w:hAnsi="Times New Roman" w:cs="Times New Roman"/>
          <w:sz w:val="24"/>
          <w:szCs w:val="24"/>
          <w:lang w:val="ro-RO"/>
        </w:rPr>
        <w:t>evaluării</w:t>
      </w:r>
      <w:r w:rsidR="00463E17" w:rsidRPr="006336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E17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463E17" w:rsidRPr="0063360E">
        <w:rPr>
          <w:rFonts w:ascii="Times New Roman" w:hAnsi="Times New Roman" w:cs="Times New Roman"/>
          <w:sz w:val="24"/>
          <w:szCs w:val="24"/>
          <w:lang w:val="ro-RO"/>
        </w:rPr>
        <w:t>prezentat viceprimarului de ramură, în termenul</w:t>
      </w:r>
      <w:r w:rsidR="00463E17">
        <w:rPr>
          <w:rFonts w:ascii="Times New Roman" w:hAnsi="Times New Roman" w:cs="Times New Roman"/>
          <w:sz w:val="24"/>
          <w:szCs w:val="24"/>
          <w:lang w:val="ro-RO"/>
        </w:rPr>
        <w:t xml:space="preserve"> și modul stabilit</w:t>
      </w:r>
      <w:r w:rsidR="00463E17" w:rsidRPr="0063360E">
        <w:rPr>
          <w:rFonts w:ascii="Times New Roman" w:hAnsi="Times New Roman" w:cs="Times New Roman"/>
          <w:sz w:val="24"/>
          <w:szCs w:val="24"/>
          <w:lang w:val="ro-RO"/>
        </w:rPr>
        <w:t xml:space="preserve"> stabilit.  </w:t>
      </w:r>
    </w:p>
    <w:p w:rsidR="00775AB9" w:rsidRDefault="00463E17" w:rsidP="00775A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Ulterior, s-a emis dispoziția nr. 204 din 16.07.2018 și nr. 225 din 30.07.2018</w:t>
      </w:r>
      <w:r w:rsidR="00775AB9">
        <w:rPr>
          <w:rFonts w:ascii="Times New Roman" w:hAnsi="Times New Roman" w:cs="Times New Roman"/>
          <w:sz w:val="24"/>
          <w:szCs w:val="24"/>
          <w:lang w:val="ro-RO"/>
        </w:rPr>
        <w:t xml:space="preserve"> privind  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>aprob</w:t>
      </w:r>
      <w:r w:rsidR="00775AB9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 xml:space="preserve"> încep</w:t>
      </w:r>
      <w:r w:rsidR="00775AB9">
        <w:rPr>
          <w:rFonts w:ascii="Times New Roman" w:hAnsi="Times New Roman" w:cs="Times New Roman"/>
          <w:sz w:val="24"/>
          <w:szCs w:val="24"/>
          <w:lang w:val="ro-RO"/>
        </w:rPr>
        <w:t xml:space="preserve">erii 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>realiz</w:t>
      </w:r>
      <w:r w:rsidR="00775AB9">
        <w:rPr>
          <w:rFonts w:ascii="Times New Roman" w:hAnsi="Times New Roman" w:cs="Times New Roman"/>
          <w:sz w:val="24"/>
          <w:szCs w:val="24"/>
          <w:lang w:val="ro-RO"/>
        </w:rPr>
        <w:t>ării p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 xml:space="preserve">rogramului de dezvoltare </w:t>
      </w:r>
      <w:r w:rsidR="00775AB9" w:rsidRPr="00B6003D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775AB9" w:rsidRPr="00B6003D">
        <w:rPr>
          <w:rFonts w:ascii="Times New Roman" w:hAnsi="Times New Roman" w:cs="Times New Roman"/>
          <w:b/>
          <w:i/>
          <w:sz w:val="24"/>
          <w:szCs w:val="24"/>
          <w:lang w:val="ro-RO"/>
        </w:rPr>
        <w:t>Instituții moderne de educație preșcolară”</w:t>
      </w:r>
      <w:r w:rsidR="00775AB9" w:rsidRPr="00B6003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775AB9" w:rsidRPr="00B6003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>Instituți</w:t>
      </w:r>
      <w:r w:rsidR="00775AB9"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 w:rsidR="00775AB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 xml:space="preserve"> de Educație Timpurie nr. </w:t>
      </w:r>
      <w:r w:rsidR="00775AB9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5AB9">
        <w:rPr>
          <w:rFonts w:ascii="Times New Roman" w:hAnsi="Times New Roman" w:cs="Times New Roman"/>
          <w:sz w:val="24"/>
          <w:szCs w:val="24"/>
          <w:lang w:val="ro-RO"/>
        </w:rPr>
        <w:t xml:space="preserve">și nr. 6 </w:t>
      </w:r>
      <w:r w:rsidR="00775AB9" w:rsidRPr="00B6003D">
        <w:rPr>
          <w:rFonts w:ascii="Times New Roman" w:hAnsi="Times New Roman" w:cs="Times New Roman"/>
          <w:sz w:val="24"/>
          <w:szCs w:val="24"/>
          <w:lang w:val="ro-RO"/>
        </w:rPr>
        <w:t>din mun. Orhei</w:t>
      </w:r>
      <w:r w:rsidR="00775AB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75AB9" w:rsidRPr="00DB2400" w:rsidRDefault="00DB2400" w:rsidP="00DB2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Menționăm că </w:t>
      </w:r>
      <w:r w:rsidR="00775AB9" w:rsidRPr="00DB2400">
        <w:rPr>
          <w:rFonts w:ascii="Times New Roman" w:hAnsi="Times New Roman" w:cs="Times New Roman"/>
          <w:sz w:val="24"/>
          <w:szCs w:val="24"/>
          <w:lang w:val="it-IT"/>
        </w:rPr>
        <w:t>Instituți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ile publice </w:t>
      </w:r>
      <w:r w:rsidR="00775AB9" w:rsidRPr="00DB2400">
        <w:rPr>
          <w:rFonts w:ascii="Times New Roman" w:hAnsi="Times New Roman" w:cs="Times New Roman"/>
          <w:sz w:val="24"/>
          <w:szCs w:val="24"/>
          <w:lang w:val="it-IT"/>
        </w:rPr>
        <w:t xml:space="preserve">de educație timpurie </w:t>
      </w:r>
      <w:r>
        <w:rPr>
          <w:rFonts w:ascii="Times New Roman" w:hAnsi="Times New Roman" w:cs="Times New Roman"/>
          <w:sz w:val="24"/>
          <w:szCs w:val="24"/>
          <w:lang w:val="it-IT"/>
        </w:rPr>
        <w:t>au</w:t>
      </w:r>
      <w:r w:rsidR="00775AB9" w:rsidRPr="00DB2400">
        <w:rPr>
          <w:rFonts w:ascii="Times New Roman" w:hAnsi="Times New Roman" w:cs="Times New Roman"/>
          <w:sz w:val="24"/>
          <w:szCs w:val="24"/>
          <w:lang w:val="it-IT"/>
        </w:rPr>
        <w:t xml:space="preserve"> sista</w:t>
      </w: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775AB9" w:rsidRPr="00DB2400">
        <w:rPr>
          <w:rFonts w:ascii="Times New Roman" w:hAnsi="Times New Roman" w:cs="Times New Roman"/>
          <w:sz w:val="24"/>
          <w:szCs w:val="24"/>
          <w:lang w:val="it-IT"/>
        </w:rPr>
        <w:t xml:space="preserve"> activitatea, cu consultarea </w:t>
      </w:r>
      <w:proofErr w:type="spellStart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organului</w:t>
      </w:r>
      <w:proofErr w:type="spellEnd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local de </w:t>
      </w:r>
      <w:proofErr w:type="spellStart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specialitate</w:t>
      </w:r>
      <w:proofErr w:type="spellEnd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>domeniul</w:t>
      </w:r>
      <w:proofErr w:type="spellEnd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>învățămîntului</w:t>
      </w:r>
      <w:proofErr w:type="spellEnd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Direcția</w:t>
      </w:r>
      <w:proofErr w:type="spellEnd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>Generală</w:t>
      </w:r>
      <w:proofErr w:type="spellEnd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>Educație</w:t>
      </w:r>
      <w:proofErr w:type="spellEnd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75AB9" w:rsidRPr="00DB2400">
        <w:rPr>
          <w:rFonts w:ascii="Times New Roman" w:hAnsi="Times New Roman" w:cs="Times New Roman"/>
          <w:color w:val="000000"/>
          <w:sz w:val="24"/>
          <w:szCs w:val="24"/>
          <w:lang w:val="en-US"/>
        </w:rPr>
        <w:t>Orhei</w:t>
      </w:r>
      <w:proofErr w:type="spellEnd"/>
      <w:r w:rsidR="00775AB9" w:rsidRPr="00DB240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De asemenea, a</w:t>
      </w:r>
      <w:r w:rsidR="00775AB9" w:rsidRPr="00DB2400">
        <w:rPr>
          <w:rFonts w:ascii="Times New Roman" w:hAnsi="Times New Roman" w:cs="Times New Roman"/>
          <w:sz w:val="24"/>
          <w:szCs w:val="24"/>
          <w:lang w:val="it-IT"/>
        </w:rPr>
        <w:t>dministrația publică locală și administrația Instituției:</w:t>
      </w:r>
    </w:p>
    <w:p w:rsidR="00775AB9" w:rsidRDefault="00775AB9" w:rsidP="00775AB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658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DB2400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A36583">
        <w:rPr>
          <w:rFonts w:ascii="Times New Roman" w:hAnsi="Times New Roman" w:cs="Times New Roman"/>
          <w:sz w:val="24"/>
          <w:szCs w:val="24"/>
          <w:lang w:val="it-IT"/>
        </w:rPr>
        <w:t xml:space="preserve"> informa</w:t>
      </w:r>
      <w:r w:rsidR="00DB2400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36583">
        <w:rPr>
          <w:rFonts w:ascii="Times New Roman" w:hAnsi="Times New Roman" w:cs="Times New Roman"/>
          <w:sz w:val="24"/>
          <w:szCs w:val="24"/>
          <w:lang w:val="it-IT"/>
        </w:rPr>
        <w:t xml:space="preserve"> părinții, sindicatele profesionale, personalul angajat, și va asigura măsurile de protecție socială a colaboratorilor, în conformitate cu legislația în vigoare;</w:t>
      </w:r>
    </w:p>
    <w:p w:rsidR="00775AB9" w:rsidRPr="00A36583" w:rsidRDefault="00DB2400" w:rsidP="00775AB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it-IT"/>
        </w:rPr>
        <w:t>au</w:t>
      </w:r>
      <w:r w:rsidR="00775AB9" w:rsidRPr="00A36583">
        <w:rPr>
          <w:rFonts w:ascii="Times New Roman" w:hAnsi="Times New Roman" w:cs="Times New Roman"/>
          <w:color w:val="444444"/>
          <w:sz w:val="24"/>
          <w:szCs w:val="24"/>
          <w:lang w:val="it-IT"/>
        </w:rPr>
        <w:t xml:space="preserve"> lua</w:t>
      </w:r>
      <w:r>
        <w:rPr>
          <w:rFonts w:ascii="Times New Roman" w:hAnsi="Times New Roman" w:cs="Times New Roman"/>
          <w:color w:val="444444"/>
          <w:sz w:val="24"/>
          <w:szCs w:val="24"/>
          <w:lang w:val="it-IT"/>
        </w:rPr>
        <w:t>t</w:t>
      </w:r>
      <w:r w:rsidR="00775AB9" w:rsidRPr="00A36583">
        <w:rPr>
          <w:rFonts w:ascii="Times New Roman" w:hAnsi="Times New Roman" w:cs="Times New Roman"/>
          <w:color w:val="444444"/>
          <w:sz w:val="24"/>
          <w:szCs w:val="24"/>
          <w:lang w:val="it-IT"/>
        </w:rPr>
        <w:t xml:space="preserve"> </w:t>
      </w:r>
      <w:r w:rsidR="00775AB9" w:rsidRPr="00A36583">
        <w:rPr>
          <w:rFonts w:ascii="Times New Roman" w:hAnsi="Times New Roman" w:cs="Times New Roman"/>
          <w:sz w:val="24"/>
          <w:szCs w:val="24"/>
          <w:lang w:val="it-IT"/>
        </w:rPr>
        <w:t>măsuri de</w:t>
      </w:r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>neîncadraţi</w:t>
      </w:r>
      <w:proofErr w:type="spellEnd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>contactând</w:t>
      </w:r>
      <w:proofErr w:type="spellEnd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>instituții</w:t>
      </w:r>
      <w:proofErr w:type="spellEnd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AB9" w:rsidRPr="00A36583">
        <w:rPr>
          <w:rFonts w:ascii="Times New Roman" w:hAnsi="Times New Roman" w:cs="Times New Roman"/>
          <w:sz w:val="24"/>
          <w:szCs w:val="24"/>
          <w:lang w:val="en-US"/>
        </w:rPr>
        <w:t>apropiate</w:t>
      </w:r>
      <w:proofErr w:type="spellEnd"/>
      <w:r w:rsidR="00775AB9" w:rsidRPr="00A36583">
        <w:rPr>
          <w:rFonts w:ascii="Times New Roman" w:hAnsi="Times New Roman" w:cs="Times New Roman"/>
          <w:sz w:val="24"/>
          <w:szCs w:val="24"/>
          <w:lang w:val="it-IT"/>
        </w:rPr>
        <w:t xml:space="preserve">, din raza unității administrativ-teritoriale, care funcţionează în perioada respectivă şi pot prelua copii. </w:t>
      </w:r>
    </w:p>
    <w:p w:rsidR="00775AB9" w:rsidRPr="00DB2400" w:rsidRDefault="00DB2400" w:rsidP="00DB2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775AB9" w:rsidRPr="00DB2400">
        <w:rPr>
          <w:rFonts w:ascii="Times New Roman" w:hAnsi="Times New Roman" w:cs="Times New Roman"/>
          <w:sz w:val="24"/>
          <w:szCs w:val="24"/>
          <w:lang w:val="it-IT"/>
        </w:rPr>
        <w:t xml:space="preserve">În perioada </w:t>
      </w:r>
      <w:r w:rsidR="00775AB9" w:rsidRPr="00DB2400">
        <w:rPr>
          <w:rFonts w:ascii="Times New Roman" w:hAnsi="Times New Roman" w:cs="Times New Roman"/>
          <w:sz w:val="24"/>
          <w:szCs w:val="24"/>
          <w:lang w:val="ro-RO"/>
        </w:rPr>
        <w:t>realizării programului de dezvoltare ”</w:t>
      </w:r>
      <w:r w:rsidR="00775AB9" w:rsidRPr="00DB2400">
        <w:rPr>
          <w:rFonts w:ascii="Times New Roman" w:hAnsi="Times New Roman" w:cs="Times New Roman"/>
          <w:i/>
          <w:sz w:val="24"/>
          <w:szCs w:val="24"/>
          <w:lang w:val="ro-RO"/>
        </w:rPr>
        <w:t>Instituții moderne de educație preșcolară”</w:t>
      </w:r>
      <w:r w:rsidR="00775AB9" w:rsidRPr="00DB2400">
        <w:rPr>
          <w:rFonts w:ascii="Times New Roman" w:hAnsi="Times New Roman" w:cs="Times New Roman"/>
          <w:sz w:val="24"/>
          <w:szCs w:val="24"/>
          <w:lang w:val="ro-RO"/>
        </w:rPr>
        <w:t xml:space="preserve"> responsabil</w:t>
      </w:r>
      <w:r w:rsidR="003C1E8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75AB9" w:rsidRPr="00DB2400">
        <w:rPr>
          <w:rFonts w:ascii="Times New Roman" w:hAnsi="Times New Roman" w:cs="Times New Roman"/>
          <w:sz w:val="24"/>
          <w:szCs w:val="24"/>
          <w:lang w:val="ro-RO"/>
        </w:rPr>
        <w:t xml:space="preserve"> de activitatea Instituții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775AB9" w:rsidRPr="00DB2400">
        <w:rPr>
          <w:rFonts w:ascii="Times New Roman" w:hAnsi="Times New Roman" w:cs="Times New Roman"/>
          <w:sz w:val="24"/>
          <w:szCs w:val="24"/>
          <w:lang w:val="ro-RO"/>
        </w:rPr>
        <w:t>, de siguranța și păstrarea bunurilor s</w:t>
      </w:r>
      <w:r>
        <w:rPr>
          <w:rFonts w:ascii="Times New Roman" w:hAnsi="Times New Roman" w:cs="Times New Roman"/>
          <w:sz w:val="24"/>
          <w:szCs w:val="24"/>
          <w:lang w:val="ro-RO"/>
        </w:rPr>
        <w:t>-au numit</w:t>
      </w:r>
      <w:r w:rsidR="00775AB9" w:rsidRPr="00DB24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75AB9" w:rsidRPr="00DB2400">
        <w:rPr>
          <w:rFonts w:ascii="Times New Roman" w:hAnsi="Times New Roman" w:cs="Times New Roman"/>
          <w:sz w:val="24"/>
          <w:szCs w:val="24"/>
          <w:lang w:val="it-IT"/>
        </w:rPr>
        <w:t xml:space="preserve"> directorul Instituției</w:t>
      </w:r>
      <w:r w:rsidR="003C1E82">
        <w:rPr>
          <w:rFonts w:ascii="Times New Roman" w:hAnsi="Times New Roman" w:cs="Times New Roman"/>
          <w:sz w:val="24"/>
          <w:szCs w:val="24"/>
          <w:lang w:val="it-IT"/>
        </w:rPr>
        <w:t xml:space="preserve"> și după caz, cadru didactic care substituie directorul Instituției</w:t>
      </w:r>
      <w:r w:rsidR="00775AB9" w:rsidRPr="00DB240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A6068" w:rsidRDefault="00CA6068" w:rsidP="00CA6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EA61F5"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corespondenței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C1E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61F5">
        <w:rPr>
          <w:rFonts w:ascii="Times New Roman" w:hAnsi="Times New Roman" w:cs="Times New Roman"/>
          <w:sz w:val="24"/>
          <w:szCs w:val="24"/>
          <w:lang w:val="en-US"/>
        </w:rPr>
        <w:t>02/1-7e-</w:t>
      </w:r>
      <w:r w:rsidR="003C1E82">
        <w:rPr>
          <w:rFonts w:ascii="Times New Roman" w:hAnsi="Times New Roman" w:cs="Times New Roman"/>
          <w:sz w:val="24"/>
          <w:szCs w:val="24"/>
          <w:lang w:val="en-US"/>
        </w:rPr>
        <w:t>1706</w:t>
      </w:r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3C1E82">
        <w:rPr>
          <w:rFonts w:ascii="Times New Roman" w:hAnsi="Times New Roman" w:cs="Times New Roman"/>
          <w:sz w:val="24"/>
          <w:szCs w:val="24"/>
          <w:lang w:val="en-US"/>
        </w:rPr>
        <w:t>24.07.</w:t>
      </w:r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proofErr w:type="spellStart"/>
      <w:r w:rsidR="003C1E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C1E82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3C1E82">
        <w:rPr>
          <w:rFonts w:ascii="Times New Roman" w:hAnsi="Times New Roman" w:cs="Times New Roman"/>
          <w:sz w:val="24"/>
          <w:szCs w:val="24"/>
          <w:lang w:val="en-US"/>
        </w:rPr>
        <w:t xml:space="preserve"> 02/1-7e-1781 din 27.07.2018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Pr="00EA61F5">
        <w:rPr>
          <w:rFonts w:ascii="Times New Roman" w:hAnsi="Times New Roman" w:cs="Times New Roman"/>
          <w:sz w:val="24"/>
          <w:szCs w:val="24"/>
          <w:lang w:val="en-US"/>
        </w:rPr>
        <w:t>solicitat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 A.O</w:t>
      </w:r>
      <w:proofErr w:type="gramEnd"/>
      <w:r w:rsidRPr="00EA61F5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suportul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1F5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EA6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141">
        <w:rPr>
          <w:rFonts w:ascii="Times New Roman" w:hAnsi="Times New Roman" w:cs="Times New Roman"/>
          <w:sz w:val="24"/>
          <w:szCs w:val="24"/>
          <w:lang w:val="en-US"/>
        </w:rPr>
        <w:t>realizării</w:t>
      </w:r>
      <w:proofErr w:type="spellEnd"/>
      <w:r w:rsidR="00CE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141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="00CE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141">
        <w:rPr>
          <w:rFonts w:ascii="Times New Roman" w:hAnsi="Times New Roman" w:cs="Times New Roman"/>
          <w:sz w:val="24"/>
          <w:szCs w:val="24"/>
          <w:lang w:val="en-US"/>
        </w:rPr>
        <w:t>menționat</w:t>
      </w:r>
      <w:proofErr w:type="spellEnd"/>
      <w:r w:rsidR="00CE7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6068" w:rsidRDefault="00CA6068" w:rsidP="00CA6068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Style w:val="3"/>
          <w:rFonts w:eastAsiaTheme="minorHAnsi" w:cs="Times New Roman"/>
          <w:sz w:val="24"/>
          <w:szCs w:val="24"/>
          <w:lang w:val="ro-RO"/>
        </w:rPr>
        <w:t xml:space="preserve">În contextul celor menționate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propune spre examinare și adoptare Consiliului municipal Orhei proiectul de decizie </w:t>
      </w:r>
      <w:r w:rsidRPr="00051DC3">
        <w:rPr>
          <w:rFonts w:ascii="Times New Roman" w:hAnsi="Times New Roman" w:cs="Times New Roman"/>
          <w:i/>
          <w:sz w:val="24"/>
          <w:lang w:val="en-US"/>
        </w:rPr>
        <w:t>”</w:t>
      </w:r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 </w:t>
      </w:r>
      <w:proofErr w:type="spellStart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>privire</w:t>
      </w:r>
      <w:proofErr w:type="spellEnd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>aprobarea</w:t>
      </w:r>
      <w:proofErr w:type="spellEnd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>Contractului</w:t>
      </w:r>
      <w:proofErr w:type="spellEnd"/>
      <w:r w:rsidRPr="00051DC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 </w:t>
      </w:r>
      <w:proofErr w:type="spellStart"/>
      <w:r w:rsidRPr="00051DC3">
        <w:rPr>
          <w:rFonts w:ascii="Times New Roman" w:hAnsi="Times New Roman" w:cs="Times New Roman"/>
          <w:i/>
          <w:sz w:val="24"/>
          <w:szCs w:val="24"/>
          <w:lang w:val="en-US"/>
        </w:rPr>
        <w:t>sponsorizare</w:t>
      </w:r>
      <w:proofErr w:type="spellEnd"/>
      <w:r w:rsidRPr="00051DC3">
        <w:rPr>
          <w:rFonts w:ascii="Times New Roman" w:hAnsi="Times New Roman" w:cs="Times New Roman"/>
          <w:i/>
          <w:sz w:val="24"/>
          <w:lang w:val="en-US"/>
        </w:rPr>
        <w:t>”</w:t>
      </w:r>
      <w:r>
        <w:rPr>
          <w:rFonts w:ascii="Times New Roman" w:hAnsi="Times New Roman" w:cs="Times New Roman"/>
          <w:i/>
          <w:sz w:val="24"/>
          <w:lang w:val="en-US"/>
        </w:rPr>
        <w:t>.</w:t>
      </w:r>
    </w:p>
    <w:p w:rsidR="00CA6068" w:rsidRDefault="00CA6068" w:rsidP="00CA6068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CA6068" w:rsidRPr="00051DC3" w:rsidRDefault="00CA6068" w:rsidP="00CA6068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Specialist,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Cojocari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Cristina</w:t>
      </w:r>
    </w:p>
    <w:p w:rsidR="00CA6068" w:rsidRPr="00051DC3" w:rsidRDefault="00CA6068" w:rsidP="00CA60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6068" w:rsidRPr="00EA61F5" w:rsidRDefault="00CA6068" w:rsidP="00CA60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6068" w:rsidRPr="00F56CB5" w:rsidRDefault="00CA6068" w:rsidP="00CA60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0ABF" w:rsidRPr="00CA6068" w:rsidRDefault="00450ABF">
      <w:pPr>
        <w:rPr>
          <w:lang w:val="en-US"/>
        </w:rPr>
      </w:pPr>
    </w:p>
    <w:sectPr w:rsidR="00450ABF" w:rsidRPr="00CA6068" w:rsidSect="00276D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278"/>
    <w:multiLevelType w:val="hybridMultilevel"/>
    <w:tmpl w:val="A48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3172"/>
    <w:multiLevelType w:val="hybridMultilevel"/>
    <w:tmpl w:val="37AE9830"/>
    <w:lvl w:ilvl="0" w:tplc="45F8B130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8544B"/>
    <w:multiLevelType w:val="multilevel"/>
    <w:tmpl w:val="CBBEE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5945FD"/>
    <w:multiLevelType w:val="hybridMultilevel"/>
    <w:tmpl w:val="B742143A"/>
    <w:lvl w:ilvl="0" w:tplc="B15A67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3401E14"/>
    <w:multiLevelType w:val="hybridMultilevel"/>
    <w:tmpl w:val="E72034F4"/>
    <w:lvl w:ilvl="0" w:tplc="F96E9B62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68"/>
    <w:rsid w:val="000B530F"/>
    <w:rsid w:val="000E6B4E"/>
    <w:rsid w:val="003C1E82"/>
    <w:rsid w:val="00450ABF"/>
    <w:rsid w:val="00463E17"/>
    <w:rsid w:val="006D485E"/>
    <w:rsid w:val="00775AB9"/>
    <w:rsid w:val="009F0846"/>
    <w:rsid w:val="00C704F7"/>
    <w:rsid w:val="00CA6068"/>
    <w:rsid w:val="00CE7141"/>
    <w:rsid w:val="00D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68"/>
  </w:style>
  <w:style w:type="paragraph" w:styleId="4">
    <w:name w:val="heading 4"/>
    <w:basedOn w:val="a"/>
    <w:next w:val="a"/>
    <w:link w:val="40"/>
    <w:qFormat/>
    <w:rsid w:val="00CA6068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6068"/>
    <w:rPr>
      <w:rFonts w:ascii="Arial" w:eastAsia="Times New Roman" w:hAnsi="Arial" w:cs="Arial"/>
      <w:b/>
      <w:sz w:val="18"/>
      <w:szCs w:val="24"/>
      <w:lang w:val="ro-RO"/>
    </w:rPr>
  </w:style>
  <w:style w:type="paragraph" w:styleId="a3">
    <w:name w:val="List Paragraph"/>
    <w:basedOn w:val="a"/>
    <w:uiPriority w:val="34"/>
    <w:qFormat/>
    <w:rsid w:val="00CA6068"/>
    <w:pPr>
      <w:ind w:left="720"/>
      <w:contextualSpacing/>
    </w:pPr>
  </w:style>
  <w:style w:type="character" w:styleId="a4">
    <w:name w:val="Hyperlink"/>
    <w:rsid w:val="00CA6068"/>
    <w:rPr>
      <w:color w:val="0000FF"/>
      <w:u w:val="single"/>
    </w:rPr>
  </w:style>
  <w:style w:type="paragraph" w:styleId="a5">
    <w:name w:val="No Spacing"/>
    <w:uiPriority w:val="1"/>
    <w:qFormat/>
    <w:rsid w:val="00CA6068"/>
    <w:pPr>
      <w:spacing w:after="0" w:line="240" w:lineRule="auto"/>
    </w:pPr>
  </w:style>
  <w:style w:type="character" w:customStyle="1" w:styleId="3">
    <w:name w:val="Основной текст3"/>
    <w:rsid w:val="00CA6068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character" w:customStyle="1" w:styleId="docbody">
    <w:name w:val="doc_body"/>
    <w:basedOn w:val="a0"/>
    <w:rsid w:val="0046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68"/>
  </w:style>
  <w:style w:type="paragraph" w:styleId="4">
    <w:name w:val="heading 4"/>
    <w:basedOn w:val="a"/>
    <w:next w:val="a"/>
    <w:link w:val="40"/>
    <w:qFormat/>
    <w:rsid w:val="00CA6068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6068"/>
    <w:rPr>
      <w:rFonts w:ascii="Arial" w:eastAsia="Times New Roman" w:hAnsi="Arial" w:cs="Arial"/>
      <w:b/>
      <w:sz w:val="18"/>
      <w:szCs w:val="24"/>
      <w:lang w:val="ro-RO"/>
    </w:rPr>
  </w:style>
  <w:style w:type="paragraph" w:styleId="a3">
    <w:name w:val="List Paragraph"/>
    <w:basedOn w:val="a"/>
    <w:uiPriority w:val="34"/>
    <w:qFormat/>
    <w:rsid w:val="00CA6068"/>
    <w:pPr>
      <w:ind w:left="720"/>
      <w:contextualSpacing/>
    </w:pPr>
  </w:style>
  <w:style w:type="character" w:styleId="a4">
    <w:name w:val="Hyperlink"/>
    <w:rsid w:val="00CA6068"/>
    <w:rPr>
      <w:color w:val="0000FF"/>
      <w:u w:val="single"/>
    </w:rPr>
  </w:style>
  <w:style w:type="paragraph" w:styleId="a5">
    <w:name w:val="No Spacing"/>
    <w:uiPriority w:val="1"/>
    <w:qFormat/>
    <w:rsid w:val="00CA6068"/>
    <w:pPr>
      <w:spacing w:after="0" w:line="240" w:lineRule="auto"/>
    </w:pPr>
  </w:style>
  <w:style w:type="character" w:customStyle="1" w:styleId="3">
    <w:name w:val="Основной текст3"/>
    <w:rsid w:val="00CA6068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character" w:customStyle="1" w:styleId="docbody">
    <w:name w:val="doc_body"/>
    <w:basedOn w:val="a0"/>
    <w:rsid w:val="0046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2018-07-31T09:48:00Z</cp:lastPrinted>
  <dcterms:created xsi:type="dcterms:W3CDTF">2018-07-31T09:32:00Z</dcterms:created>
  <dcterms:modified xsi:type="dcterms:W3CDTF">2018-07-31T10:28:00Z</dcterms:modified>
</cp:coreProperties>
</file>