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085" w:rsidRDefault="00110A80" w:rsidP="00110A80">
      <w:pPr>
        <w:pStyle w:val="a3"/>
        <w:jc w:val="left"/>
        <w:rPr>
          <w:rFonts w:ascii="Times New Roman" w:hAnsi="Times New Roman" w:cs="Times New Roman"/>
          <w:sz w:val="24"/>
          <w:szCs w:val="24"/>
          <w:lang w:val="ro-MO"/>
        </w:rPr>
      </w:pPr>
      <w:r>
        <w:rPr>
          <w:rFonts w:ascii="Times New Roman" w:hAnsi="Times New Roman" w:cs="Times New Roman"/>
          <w:sz w:val="24"/>
          <w:szCs w:val="24"/>
          <w:lang w:val="en-US"/>
        </w:rPr>
        <w:t xml:space="preserve">CONSILIUL MUNICIPAL </w:t>
      </w:r>
      <w:r w:rsidR="00862085">
        <w:rPr>
          <w:rFonts w:ascii="Times New Roman" w:hAnsi="Times New Roman" w:cs="Times New Roman"/>
          <w:sz w:val="24"/>
          <w:szCs w:val="24"/>
          <w:lang w:val="en-US"/>
        </w:rPr>
        <w:t xml:space="preserve">ORHEI                                                             </w:t>
      </w:r>
      <w:r>
        <w:rPr>
          <w:rFonts w:ascii="Times New Roman" w:hAnsi="Times New Roman" w:cs="Times New Roman"/>
          <w:sz w:val="24"/>
          <w:szCs w:val="24"/>
          <w:lang w:val="en-US"/>
        </w:rPr>
        <w:t xml:space="preserve">                         PROIECT</w:t>
      </w:r>
    </w:p>
    <w:p w:rsidR="00054366" w:rsidRDefault="00054366" w:rsidP="00862085">
      <w:pPr>
        <w:pStyle w:val="a3"/>
        <w:rPr>
          <w:rFonts w:ascii="Times New Roman" w:hAnsi="Times New Roman" w:cs="Times New Roman"/>
          <w:b/>
          <w:sz w:val="24"/>
          <w:szCs w:val="24"/>
          <w:lang w:val="ro-MO"/>
        </w:rPr>
      </w:pPr>
    </w:p>
    <w:p w:rsidR="00862085" w:rsidRDefault="00862085" w:rsidP="00862085">
      <w:pPr>
        <w:pStyle w:val="a3"/>
        <w:rPr>
          <w:rFonts w:ascii="Times New Roman" w:hAnsi="Times New Roman" w:cs="Times New Roman"/>
          <w:b/>
          <w:sz w:val="24"/>
          <w:szCs w:val="24"/>
          <w:lang w:val="ro-MO"/>
        </w:rPr>
      </w:pPr>
      <w:r>
        <w:rPr>
          <w:rFonts w:ascii="Times New Roman" w:hAnsi="Times New Roman" w:cs="Times New Roman"/>
          <w:b/>
          <w:sz w:val="24"/>
          <w:szCs w:val="24"/>
          <w:lang w:val="ro-MO"/>
        </w:rPr>
        <w:t>DECIZIE</w:t>
      </w:r>
    </w:p>
    <w:p w:rsidR="00862085" w:rsidRDefault="00862085" w:rsidP="00862085">
      <w:pPr>
        <w:pStyle w:val="a3"/>
        <w:jc w:val="right"/>
        <w:rPr>
          <w:rFonts w:ascii="Times New Roman" w:hAnsi="Times New Roman" w:cs="Times New Roman"/>
          <w:sz w:val="24"/>
          <w:szCs w:val="24"/>
          <w:lang w:val="ro-MO"/>
        </w:rPr>
      </w:pPr>
      <w:r>
        <w:rPr>
          <w:rFonts w:ascii="Times New Roman" w:hAnsi="Times New Roman" w:cs="Times New Roman"/>
          <w:sz w:val="24"/>
          <w:szCs w:val="24"/>
          <w:lang w:val="ro-MO"/>
        </w:rPr>
        <w:t>nr._________</w:t>
      </w:r>
    </w:p>
    <w:p w:rsidR="00862085" w:rsidRDefault="00862085" w:rsidP="00862085">
      <w:pPr>
        <w:pStyle w:val="a3"/>
        <w:jc w:val="right"/>
        <w:rPr>
          <w:rFonts w:ascii="Times New Roman" w:hAnsi="Times New Roman" w:cs="Times New Roman"/>
          <w:sz w:val="24"/>
          <w:szCs w:val="24"/>
          <w:lang w:val="ro-MO"/>
        </w:rPr>
      </w:pPr>
      <w:r>
        <w:rPr>
          <w:rFonts w:ascii="Times New Roman" w:hAnsi="Times New Roman" w:cs="Times New Roman"/>
          <w:sz w:val="24"/>
          <w:szCs w:val="24"/>
          <w:lang w:val="ro-MO"/>
        </w:rPr>
        <w:t>din______________2020</w:t>
      </w:r>
    </w:p>
    <w:p w:rsidR="00F14E4C" w:rsidRDefault="00F14E4C" w:rsidP="00623D04">
      <w:pPr>
        <w:pStyle w:val="a3"/>
        <w:jc w:val="both"/>
        <w:rPr>
          <w:rFonts w:ascii="Times New Roman" w:hAnsi="Times New Roman" w:cs="Times New Roman"/>
          <w:sz w:val="24"/>
          <w:szCs w:val="24"/>
          <w:lang w:val="ro-RO"/>
        </w:rPr>
      </w:pPr>
    </w:p>
    <w:p w:rsidR="00623D04" w:rsidRDefault="00623D04" w:rsidP="00623D04">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Cu privire la acordarea concedi</w:t>
      </w:r>
      <w:r w:rsidR="005B60A4">
        <w:rPr>
          <w:rFonts w:ascii="Times New Roman" w:hAnsi="Times New Roman" w:cs="Times New Roman"/>
          <w:sz w:val="24"/>
          <w:szCs w:val="24"/>
          <w:lang w:val="ro-RO"/>
        </w:rPr>
        <w:t>ului</w:t>
      </w:r>
      <w:r>
        <w:rPr>
          <w:rFonts w:ascii="Times New Roman" w:hAnsi="Times New Roman" w:cs="Times New Roman"/>
          <w:sz w:val="24"/>
          <w:szCs w:val="24"/>
          <w:lang w:val="ro-RO"/>
        </w:rPr>
        <w:t xml:space="preserve"> </w:t>
      </w:r>
    </w:p>
    <w:p w:rsidR="00623D04" w:rsidRDefault="00623D04" w:rsidP="00623D04">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 odihnă anual </w:t>
      </w:r>
    </w:p>
    <w:p w:rsidR="00F14E4C" w:rsidRDefault="00F14E4C" w:rsidP="00623D04">
      <w:pPr>
        <w:pStyle w:val="a3"/>
        <w:jc w:val="both"/>
        <w:rPr>
          <w:rFonts w:ascii="Times New Roman" w:hAnsi="Times New Roman" w:cs="Times New Roman"/>
          <w:sz w:val="24"/>
          <w:szCs w:val="24"/>
          <w:lang w:val="ro-RO"/>
        </w:rPr>
      </w:pPr>
    </w:p>
    <w:p w:rsidR="00054366" w:rsidRDefault="00054366" w:rsidP="00623D04">
      <w:pPr>
        <w:pStyle w:val="a3"/>
        <w:jc w:val="both"/>
        <w:rPr>
          <w:rFonts w:ascii="Times New Roman" w:hAnsi="Times New Roman" w:cs="Times New Roman"/>
          <w:sz w:val="24"/>
          <w:szCs w:val="24"/>
          <w:lang w:val="ro-RO"/>
        </w:rPr>
      </w:pPr>
    </w:p>
    <w:p w:rsidR="00054366" w:rsidRDefault="00054366" w:rsidP="00623D04">
      <w:pPr>
        <w:pStyle w:val="a3"/>
        <w:jc w:val="both"/>
        <w:rPr>
          <w:rFonts w:ascii="Times New Roman" w:hAnsi="Times New Roman" w:cs="Times New Roman"/>
          <w:sz w:val="24"/>
          <w:szCs w:val="24"/>
          <w:lang w:val="ro-RO"/>
        </w:rPr>
      </w:pPr>
    </w:p>
    <w:p w:rsidR="00623D04" w:rsidRDefault="00862085" w:rsidP="00623D04">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623D04">
        <w:rPr>
          <w:rFonts w:ascii="Times New Roman" w:hAnsi="Times New Roman" w:cs="Times New Roman"/>
          <w:sz w:val="24"/>
          <w:szCs w:val="24"/>
          <w:lang w:val="ro-RO"/>
        </w:rPr>
        <w:t xml:space="preserve">În conformitate cu </w:t>
      </w:r>
      <w:r w:rsidR="006C5B24">
        <w:rPr>
          <w:rFonts w:ascii="Times New Roman" w:hAnsi="Times New Roman" w:cs="Times New Roman"/>
          <w:sz w:val="24"/>
          <w:szCs w:val="24"/>
          <w:lang w:val="ro-RO"/>
        </w:rPr>
        <w:t xml:space="preserve">art.112, art.113 alin.(1), </w:t>
      </w:r>
      <w:r w:rsidR="00623D04">
        <w:rPr>
          <w:rFonts w:ascii="Times New Roman" w:hAnsi="Times New Roman" w:cs="Times New Roman"/>
          <w:sz w:val="24"/>
          <w:szCs w:val="24"/>
          <w:lang w:val="ro-RO"/>
        </w:rPr>
        <w:t>art.</w:t>
      </w:r>
      <w:r w:rsidR="001C27A4">
        <w:rPr>
          <w:rFonts w:ascii="Times New Roman" w:hAnsi="Times New Roman" w:cs="Times New Roman"/>
          <w:sz w:val="24"/>
          <w:szCs w:val="24"/>
          <w:lang w:val="ro-RO"/>
        </w:rPr>
        <w:t>115 alin.</w:t>
      </w:r>
      <w:r w:rsidR="001C6D6B">
        <w:rPr>
          <w:rFonts w:ascii="Times New Roman" w:hAnsi="Times New Roman" w:cs="Times New Roman"/>
          <w:sz w:val="24"/>
          <w:szCs w:val="24"/>
          <w:lang w:val="ro-RO"/>
        </w:rPr>
        <w:t>(</w:t>
      </w:r>
      <w:r w:rsidR="001C27A4">
        <w:rPr>
          <w:rFonts w:ascii="Times New Roman" w:hAnsi="Times New Roman" w:cs="Times New Roman"/>
          <w:sz w:val="24"/>
          <w:szCs w:val="24"/>
          <w:lang w:val="ro-RO"/>
        </w:rPr>
        <w:t>6</w:t>
      </w:r>
      <w:r w:rsidR="006C5B24">
        <w:rPr>
          <w:rFonts w:ascii="Times New Roman" w:hAnsi="Times New Roman" w:cs="Times New Roman"/>
          <w:sz w:val="24"/>
          <w:szCs w:val="24"/>
          <w:lang w:val="ro-RO"/>
        </w:rPr>
        <w:t>)</w:t>
      </w:r>
      <w:r w:rsidR="001C6D6B">
        <w:rPr>
          <w:rFonts w:ascii="Times New Roman" w:hAnsi="Times New Roman" w:cs="Times New Roman"/>
          <w:sz w:val="24"/>
          <w:szCs w:val="24"/>
          <w:lang w:val="ro-RO"/>
        </w:rPr>
        <w:t>,</w:t>
      </w:r>
      <w:r w:rsidR="00623D04">
        <w:rPr>
          <w:rFonts w:ascii="Times New Roman" w:hAnsi="Times New Roman" w:cs="Times New Roman"/>
          <w:sz w:val="24"/>
          <w:szCs w:val="24"/>
          <w:lang w:val="ro-RO"/>
        </w:rPr>
        <w:t xml:space="preserve"> </w:t>
      </w:r>
      <w:r w:rsidR="006C5B24">
        <w:rPr>
          <w:rFonts w:ascii="Times New Roman" w:hAnsi="Times New Roman" w:cs="Times New Roman"/>
          <w:sz w:val="24"/>
          <w:szCs w:val="24"/>
          <w:lang w:val="ro-RO"/>
        </w:rPr>
        <w:t xml:space="preserve">art.117 </w:t>
      </w:r>
      <w:r w:rsidR="001C6D6B">
        <w:rPr>
          <w:rFonts w:ascii="Times New Roman" w:hAnsi="Times New Roman" w:cs="Times New Roman"/>
          <w:sz w:val="24"/>
          <w:szCs w:val="24"/>
          <w:lang w:val="ro-RO"/>
        </w:rPr>
        <w:t xml:space="preserve">și art. 121 alin.(4) </w:t>
      </w:r>
      <w:r w:rsidR="00623D04">
        <w:rPr>
          <w:rFonts w:ascii="Times New Roman" w:hAnsi="Times New Roman" w:cs="Times New Roman"/>
          <w:sz w:val="24"/>
          <w:szCs w:val="24"/>
          <w:lang w:val="ro-RO"/>
        </w:rPr>
        <w:t>din Codul Muncii al Republicii Moldova nr.154 din 28.02.2003; ar</w:t>
      </w:r>
      <w:r w:rsidR="00A4317A">
        <w:rPr>
          <w:rFonts w:ascii="Times New Roman" w:hAnsi="Times New Roman" w:cs="Times New Roman"/>
          <w:sz w:val="24"/>
          <w:szCs w:val="24"/>
          <w:lang w:val="ro-RO"/>
        </w:rPr>
        <w:t xml:space="preserve">t.10, art.118-121, art.126-128 </w:t>
      </w:r>
      <w:r w:rsidR="00623D04">
        <w:rPr>
          <w:rFonts w:ascii="Times New Roman" w:hAnsi="Times New Roman" w:cs="Times New Roman"/>
          <w:sz w:val="24"/>
          <w:szCs w:val="24"/>
          <w:lang w:val="ro-RO"/>
        </w:rPr>
        <w:t xml:space="preserve">din Codul Administrativ al Republicii Moldova nr.116 din 19.07.2018; </w:t>
      </w:r>
      <w:r w:rsidR="003007C7" w:rsidRPr="00B044A1">
        <w:rPr>
          <w:rFonts w:ascii="Times New Roman" w:hAnsi="Times New Roman" w:cs="Times New Roman"/>
          <w:sz w:val="24"/>
          <w:szCs w:val="24"/>
          <w:lang w:val="ro-RO"/>
        </w:rPr>
        <w:t>art.14 alin.(3)</w:t>
      </w:r>
      <w:r w:rsidR="002826A2">
        <w:rPr>
          <w:rFonts w:ascii="Times New Roman" w:hAnsi="Times New Roman" w:cs="Times New Roman"/>
          <w:sz w:val="24"/>
          <w:szCs w:val="24"/>
          <w:lang w:val="ro-RO"/>
        </w:rPr>
        <w:t xml:space="preserve"> </w:t>
      </w:r>
      <w:r w:rsidR="003007C7" w:rsidRPr="00B044A1">
        <w:rPr>
          <w:rFonts w:ascii="Times New Roman" w:hAnsi="Times New Roman" w:cs="Times New Roman"/>
          <w:sz w:val="24"/>
          <w:szCs w:val="24"/>
          <w:lang w:val="ro-RO"/>
        </w:rPr>
        <w:t>și art.29 alin.(1) lit.c)</w:t>
      </w:r>
      <w:r w:rsidR="003007C7">
        <w:rPr>
          <w:rFonts w:ascii="Times New Roman" w:hAnsi="Times New Roman" w:cs="Times New Roman"/>
          <w:sz w:val="24"/>
          <w:szCs w:val="24"/>
          <w:lang w:val="ro-RO"/>
        </w:rPr>
        <w:t xml:space="preserve"> </w:t>
      </w:r>
      <w:r w:rsidR="00623D04">
        <w:rPr>
          <w:rFonts w:ascii="Times New Roman" w:hAnsi="Times New Roman" w:cs="Times New Roman"/>
          <w:sz w:val="24"/>
          <w:szCs w:val="24"/>
          <w:lang w:val="ro-RO"/>
        </w:rPr>
        <w:t xml:space="preserve">din Legea privind Administrația publică locală nr.436-XVI din 28.12.2006; </w:t>
      </w:r>
      <w:r w:rsidR="001C27A4">
        <w:rPr>
          <w:rFonts w:ascii="Times New Roman" w:hAnsi="Times New Roman" w:cs="Times New Roman"/>
          <w:sz w:val="24"/>
          <w:szCs w:val="24"/>
          <w:lang w:val="ro-RO"/>
        </w:rPr>
        <w:t xml:space="preserve">Legea nr.246 din 22.11.2017 cu privire la întreprinderea de stat și întreprinderea municipală; </w:t>
      </w:r>
      <w:r w:rsidR="003007C7" w:rsidRPr="00DC688F">
        <w:rPr>
          <w:rFonts w:ascii="Times New Roman" w:hAnsi="Times New Roman" w:cs="Times New Roman"/>
          <w:sz w:val="24"/>
          <w:szCs w:val="24"/>
          <w:lang w:val="ro-RO"/>
        </w:rPr>
        <w:t>art.8-13 și art.15 ale Legii privind transparența în procesul decizional nr.239 din 13.11.2008;</w:t>
      </w:r>
      <w:r w:rsidR="003007C7">
        <w:rPr>
          <w:rFonts w:ascii="Times New Roman" w:hAnsi="Times New Roman" w:cs="Times New Roman"/>
          <w:sz w:val="24"/>
          <w:szCs w:val="24"/>
          <w:lang w:val="ro-RO"/>
        </w:rPr>
        <w:t xml:space="preserve"> </w:t>
      </w:r>
      <w:r w:rsidR="00623D04">
        <w:rPr>
          <w:rFonts w:ascii="Times New Roman" w:hAnsi="Times New Roman" w:cs="Times New Roman"/>
          <w:sz w:val="24"/>
          <w:szCs w:val="24"/>
          <w:lang w:val="ro-RO"/>
        </w:rPr>
        <w:t>Dispoziția nr.</w:t>
      </w:r>
      <w:r w:rsidR="001C6D6B">
        <w:rPr>
          <w:rFonts w:ascii="Times New Roman" w:hAnsi="Times New Roman" w:cs="Times New Roman"/>
          <w:sz w:val="24"/>
          <w:szCs w:val="24"/>
          <w:lang w:val="ro-RO"/>
        </w:rPr>
        <w:t>246</w:t>
      </w:r>
      <w:r w:rsidR="00623D04">
        <w:rPr>
          <w:rFonts w:ascii="Times New Roman" w:hAnsi="Times New Roman" w:cs="Times New Roman"/>
          <w:sz w:val="24"/>
          <w:szCs w:val="24"/>
          <w:lang w:val="ro-RO"/>
        </w:rPr>
        <w:t xml:space="preserve">-p din </w:t>
      </w:r>
      <w:r w:rsidR="001C6D6B">
        <w:rPr>
          <w:rFonts w:ascii="Times New Roman" w:hAnsi="Times New Roman" w:cs="Times New Roman"/>
          <w:sz w:val="24"/>
          <w:szCs w:val="24"/>
          <w:lang w:val="ro-RO"/>
        </w:rPr>
        <w:t>10.06</w:t>
      </w:r>
      <w:r w:rsidR="009445AC">
        <w:rPr>
          <w:rFonts w:ascii="Times New Roman" w:hAnsi="Times New Roman" w:cs="Times New Roman"/>
          <w:sz w:val="24"/>
          <w:szCs w:val="24"/>
          <w:lang w:val="ro-RO"/>
        </w:rPr>
        <w:t>.2019</w:t>
      </w:r>
      <w:r w:rsidR="00623D04">
        <w:rPr>
          <w:rFonts w:ascii="Times New Roman" w:hAnsi="Times New Roman" w:cs="Times New Roman"/>
          <w:sz w:val="24"/>
          <w:szCs w:val="24"/>
          <w:lang w:val="ro-RO"/>
        </w:rPr>
        <w:t xml:space="preserve"> "Cu privire la </w:t>
      </w:r>
      <w:r w:rsidR="006C5B24">
        <w:rPr>
          <w:rFonts w:ascii="Times New Roman" w:hAnsi="Times New Roman" w:cs="Times New Roman"/>
          <w:sz w:val="24"/>
          <w:szCs w:val="24"/>
          <w:lang w:val="ro-RO"/>
        </w:rPr>
        <w:t>acordarea concediului de odihnă anual</w:t>
      </w:r>
      <w:r w:rsidR="00623D04">
        <w:rPr>
          <w:rFonts w:ascii="Times New Roman" w:hAnsi="Times New Roman" w:cs="Times New Roman"/>
          <w:sz w:val="24"/>
          <w:szCs w:val="24"/>
          <w:lang w:val="ro-RO"/>
        </w:rPr>
        <w:t>", examinând</w:t>
      </w:r>
      <w:r w:rsidR="002954EA">
        <w:rPr>
          <w:rFonts w:ascii="Times New Roman" w:hAnsi="Times New Roman" w:cs="Times New Roman"/>
          <w:sz w:val="24"/>
          <w:szCs w:val="24"/>
          <w:lang w:val="ro-RO"/>
        </w:rPr>
        <w:t xml:space="preserve"> cererea</w:t>
      </w:r>
      <w:r w:rsidR="00054366">
        <w:rPr>
          <w:rFonts w:ascii="Times New Roman" w:hAnsi="Times New Roman" w:cs="Times New Roman"/>
          <w:sz w:val="24"/>
          <w:szCs w:val="24"/>
          <w:lang w:val="ro-RO"/>
        </w:rPr>
        <w:t xml:space="preserve"> cu nr. de înregistrare 02/1-7e-455 din 14.09.2020</w:t>
      </w:r>
      <w:r w:rsidR="002954EA">
        <w:rPr>
          <w:rFonts w:ascii="Times New Roman" w:hAnsi="Times New Roman" w:cs="Times New Roman"/>
          <w:sz w:val="24"/>
          <w:szCs w:val="24"/>
          <w:lang w:val="ro-RO"/>
        </w:rPr>
        <w:t xml:space="preserve"> și</w:t>
      </w:r>
      <w:r w:rsidR="00623D04">
        <w:rPr>
          <w:rFonts w:ascii="Times New Roman" w:hAnsi="Times New Roman" w:cs="Times New Roman"/>
          <w:sz w:val="24"/>
          <w:szCs w:val="24"/>
          <w:lang w:val="ro-RO"/>
        </w:rPr>
        <w:t xml:space="preserve"> </w:t>
      </w:r>
      <w:r w:rsidR="006C5B24">
        <w:rPr>
          <w:rFonts w:ascii="Times New Roman" w:hAnsi="Times New Roman" w:cs="Times New Roman"/>
          <w:sz w:val="24"/>
          <w:szCs w:val="24"/>
          <w:lang w:val="ro-RO"/>
        </w:rPr>
        <w:t>nota informativă</w:t>
      </w:r>
      <w:r w:rsidR="00623D04">
        <w:rPr>
          <w:rFonts w:ascii="Times New Roman" w:hAnsi="Times New Roman" w:cs="Times New Roman"/>
          <w:sz w:val="24"/>
          <w:szCs w:val="24"/>
          <w:lang w:val="ro-RO"/>
        </w:rPr>
        <w:t xml:space="preserve"> </w:t>
      </w:r>
      <w:r w:rsidR="00F14E4C">
        <w:rPr>
          <w:rFonts w:ascii="Times New Roman" w:hAnsi="Times New Roman" w:cs="Times New Roman"/>
          <w:sz w:val="24"/>
          <w:szCs w:val="24"/>
          <w:lang w:val="ro-RO"/>
        </w:rPr>
        <w:t>prezentată</w:t>
      </w:r>
      <w:r w:rsidR="009918E7">
        <w:rPr>
          <w:rFonts w:ascii="Times New Roman" w:hAnsi="Times New Roman" w:cs="Times New Roman"/>
          <w:sz w:val="24"/>
          <w:szCs w:val="24"/>
          <w:lang w:val="ro-RO"/>
        </w:rPr>
        <w:t xml:space="preserve">, </w:t>
      </w:r>
      <w:r w:rsidR="006F6FB3">
        <w:rPr>
          <w:rFonts w:ascii="Times New Roman" w:hAnsi="Times New Roman" w:cs="Times New Roman"/>
          <w:sz w:val="24"/>
          <w:szCs w:val="24"/>
          <w:lang w:val="ro-RO"/>
        </w:rPr>
        <w:t xml:space="preserve"> </w:t>
      </w:r>
    </w:p>
    <w:p w:rsidR="00862085" w:rsidRDefault="00862085" w:rsidP="00007876">
      <w:pPr>
        <w:pStyle w:val="a3"/>
        <w:ind w:left="0"/>
        <w:jc w:val="both"/>
        <w:rPr>
          <w:rFonts w:ascii="Times New Roman" w:hAnsi="Times New Roman" w:cs="Times New Roman"/>
          <w:sz w:val="24"/>
          <w:szCs w:val="24"/>
          <w:lang w:val="ro-RO"/>
        </w:rPr>
      </w:pPr>
    </w:p>
    <w:p w:rsidR="00862085" w:rsidRDefault="00862085" w:rsidP="00862085">
      <w:pPr>
        <w:pStyle w:val="a3"/>
        <w:rPr>
          <w:rFonts w:ascii="Times New Roman" w:hAnsi="Times New Roman" w:cs="Times New Roman"/>
          <w:sz w:val="24"/>
          <w:szCs w:val="24"/>
          <w:lang w:val="ro-RO"/>
        </w:rPr>
      </w:pPr>
      <w:r>
        <w:rPr>
          <w:rFonts w:ascii="Times New Roman" w:hAnsi="Times New Roman" w:cs="Times New Roman"/>
          <w:sz w:val="24"/>
          <w:szCs w:val="24"/>
          <w:lang w:val="ro-RO"/>
        </w:rPr>
        <w:t>CONSILIUL MUNICIPAL ORHEI DECIDE:</w:t>
      </w:r>
    </w:p>
    <w:p w:rsidR="00110A80" w:rsidRDefault="00110A80" w:rsidP="00862085">
      <w:pPr>
        <w:pStyle w:val="a3"/>
        <w:rPr>
          <w:rFonts w:ascii="Times New Roman" w:hAnsi="Times New Roman" w:cs="Times New Roman"/>
          <w:sz w:val="24"/>
          <w:szCs w:val="24"/>
          <w:lang w:val="ro-RO"/>
        </w:rPr>
      </w:pPr>
    </w:p>
    <w:p w:rsidR="008E39A7" w:rsidRDefault="00862085" w:rsidP="008E39A7">
      <w:pPr>
        <w:pStyle w:val="a3"/>
        <w:numPr>
          <w:ilvl w:val="0"/>
          <w:numId w:val="2"/>
        </w:numPr>
        <w:ind w:left="0" w:firstLine="417"/>
        <w:jc w:val="both"/>
        <w:rPr>
          <w:rFonts w:ascii="Times New Roman" w:hAnsi="Times New Roman" w:cs="Times New Roman"/>
          <w:sz w:val="24"/>
          <w:szCs w:val="24"/>
          <w:lang w:val="ro-RO"/>
        </w:rPr>
      </w:pPr>
      <w:r w:rsidRPr="005B6D79">
        <w:rPr>
          <w:rFonts w:ascii="Times New Roman" w:hAnsi="Times New Roman" w:cs="Times New Roman"/>
          <w:sz w:val="24"/>
          <w:szCs w:val="24"/>
          <w:lang w:val="ro-RO"/>
        </w:rPr>
        <w:t xml:space="preserve">Se </w:t>
      </w:r>
      <w:r w:rsidR="003007C7" w:rsidRPr="005B6D79">
        <w:rPr>
          <w:rFonts w:ascii="Times New Roman" w:hAnsi="Times New Roman" w:cs="Times New Roman"/>
          <w:sz w:val="24"/>
          <w:szCs w:val="24"/>
          <w:lang w:val="ro-RO"/>
        </w:rPr>
        <w:t xml:space="preserve">acordă dlui </w:t>
      </w:r>
      <w:r w:rsidR="00B8273A">
        <w:rPr>
          <w:rFonts w:ascii="Times New Roman" w:hAnsi="Times New Roman" w:cs="Times New Roman"/>
          <w:sz w:val="24"/>
          <w:szCs w:val="24"/>
          <w:lang w:val="ro-RO"/>
        </w:rPr>
        <w:t>Leonid NAUC</w:t>
      </w:r>
      <w:r w:rsidR="005B6D79" w:rsidRPr="005B6D79">
        <w:rPr>
          <w:rFonts w:ascii="Times New Roman" w:hAnsi="Times New Roman" w:cs="Times New Roman"/>
          <w:sz w:val="24"/>
          <w:szCs w:val="24"/>
          <w:lang w:val="ro-RO"/>
        </w:rPr>
        <w:t xml:space="preserve">, administrator </w:t>
      </w:r>
      <w:r w:rsidR="003007C7" w:rsidRPr="005B6D79">
        <w:rPr>
          <w:rFonts w:ascii="Times New Roman" w:hAnsi="Times New Roman" w:cs="Times New Roman"/>
          <w:sz w:val="24"/>
          <w:szCs w:val="24"/>
          <w:lang w:val="ro-RO"/>
        </w:rPr>
        <w:t xml:space="preserve">al Întreprinderii Municipale </w:t>
      </w:r>
      <w:r w:rsidR="00B8273A">
        <w:rPr>
          <w:rFonts w:ascii="Times New Roman" w:hAnsi="Times New Roman" w:cs="Times New Roman"/>
          <w:sz w:val="24"/>
          <w:szCs w:val="24"/>
          <w:lang w:val="ro-RO"/>
        </w:rPr>
        <w:t>Hotelul</w:t>
      </w:r>
      <w:r w:rsidR="009445AC">
        <w:rPr>
          <w:rFonts w:ascii="Times New Roman" w:hAnsi="Times New Roman" w:cs="Times New Roman"/>
          <w:sz w:val="24"/>
          <w:szCs w:val="24"/>
          <w:lang w:val="ro-RO"/>
        </w:rPr>
        <w:t>"</w:t>
      </w:r>
      <w:r w:rsidR="00B8273A">
        <w:rPr>
          <w:rFonts w:ascii="Times New Roman" w:hAnsi="Times New Roman" w:cs="Times New Roman"/>
          <w:sz w:val="24"/>
          <w:szCs w:val="24"/>
          <w:lang w:val="ro-RO"/>
        </w:rPr>
        <w:t>CODRU</w:t>
      </w:r>
      <w:r w:rsidR="009445AC">
        <w:rPr>
          <w:rFonts w:ascii="Times New Roman" w:hAnsi="Times New Roman" w:cs="Times New Roman"/>
          <w:sz w:val="24"/>
          <w:szCs w:val="24"/>
          <w:lang w:val="ro-RO"/>
        </w:rPr>
        <w:t>"</w:t>
      </w:r>
      <w:r w:rsidR="003007C7" w:rsidRPr="005B6D79">
        <w:rPr>
          <w:rFonts w:ascii="Times New Roman" w:hAnsi="Times New Roman" w:cs="Times New Roman"/>
          <w:sz w:val="24"/>
          <w:szCs w:val="24"/>
          <w:lang w:val="ro-RO"/>
        </w:rPr>
        <w:t xml:space="preserve"> concediu</w:t>
      </w:r>
      <w:r w:rsidR="005B6D79" w:rsidRPr="005B6D79">
        <w:rPr>
          <w:rFonts w:ascii="Times New Roman" w:hAnsi="Times New Roman" w:cs="Times New Roman"/>
          <w:sz w:val="24"/>
          <w:szCs w:val="24"/>
          <w:lang w:val="ro-RO"/>
        </w:rPr>
        <w:t>l</w:t>
      </w:r>
      <w:r w:rsidR="003007C7" w:rsidRPr="005B6D79">
        <w:rPr>
          <w:rFonts w:ascii="Times New Roman" w:hAnsi="Times New Roman" w:cs="Times New Roman"/>
          <w:sz w:val="24"/>
          <w:szCs w:val="24"/>
          <w:lang w:val="ro-RO"/>
        </w:rPr>
        <w:t xml:space="preserve"> </w:t>
      </w:r>
      <w:r w:rsidR="00A4317A" w:rsidRPr="005B6D79">
        <w:rPr>
          <w:rFonts w:ascii="Times New Roman" w:hAnsi="Times New Roman" w:cs="Times New Roman"/>
          <w:sz w:val="24"/>
          <w:szCs w:val="24"/>
          <w:lang w:val="ro-RO"/>
        </w:rPr>
        <w:t xml:space="preserve">anual de odihnă </w:t>
      </w:r>
      <w:r w:rsidR="003007C7" w:rsidRPr="005B6D79">
        <w:rPr>
          <w:rFonts w:ascii="Times New Roman" w:hAnsi="Times New Roman" w:cs="Times New Roman"/>
          <w:sz w:val="24"/>
          <w:szCs w:val="24"/>
          <w:lang w:val="ro-RO"/>
        </w:rPr>
        <w:t xml:space="preserve">pentru perioada de activitate </w:t>
      </w:r>
      <w:r w:rsidR="00B8273A">
        <w:rPr>
          <w:rFonts w:ascii="Times New Roman" w:hAnsi="Times New Roman" w:cs="Times New Roman"/>
          <w:sz w:val="24"/>
          <w:szCs w:val="24"/>
          <w:lang w:val="ro-RO"/>
        </w:rPr>
        <w:t>22.02.2019-22.02.2020</w:t>
      </w:r>
      <w:r w:rsidR="003007C7" w:rsidRPr="005B6D79">
        <w:rPr>
          <w:rFonts w:ascii="Times New Roman" w:hAnsi="Times New Roman" w:cs="Times New Roman"/>
          <w:sz w:val="24"/>
          <w:szCs w:val="24"/>
          <w:lang w:val="ro-RO"/>
        </w:rPr>
        <w:t>,</w:t>
      </w:r>
      <w:r w:rsidR="009445AC">
        <w:rPr>
          <w:rFonts w:ascii="Times New Roman" w:hAnsi="Times New Roman" w:cs="Times New Roman"/>
          <w:sz w:val="24"/>
          <w:szCs w:val="24"/>
          <w:lang w:val="ro-RO"/>
        </w:rPr>
        <w:t xml:space="preserve"> </w:t>
      </w:r>
      <w:r w:rsidR="009445AC" w:rsidRPr="005B6D79">
        <w:rPr>
          <w:rFonts w:ascii="Times New Roman" w:hAnsi="Times New Roman" w:cs="Times New Roman"/>
          <w:sz w:val="24"/>
          <w:szCs w:val="24"/>
          <w:lang w:val="ro-RO"/>
        </w:rPr>
        <w:t xml:space="preserve">în mărime de </w:t>
      </w:r>
      <w:r w:rsidR="00B8273A">
        <w:rPr>
          <w:rFonts w:ascii="Times New Roman" w:hAnsi="Times New Roman" w:cs="Times New Roman"/>
          <w:sz w:val="24"/>
          <w:szCs w:val="24"/>
          <w:lang w:val="ro-RO"/>
        </w:rPr>
        <w:t xml:space="preserve">28 </w:t>
      </w:r>
      <w:r w:rsidR="009445AC" w:rsidRPr="005B6D79">
        <w:rPr>
          <w:rFonts w:ascii="Times New Roman" w:hAnsi="Times New Roman" w:cs="Times New Roman"/>
          <w:sz w:val="24"/>
          <w:szCs w:val="24"/>
          <w:lang w:val="ro-RO"/>
        </w:rPr>
        <w:t>zile calendaristice</w:t>
      </w:r>
      <w:r w:rsidR="00B8273A">
        <w:rPr>
          <w:rFonts w:ascii="Times New Roman" w:hAnsi="Times New Roman" w:cs="Times New Roman"/>
          <w:sz w:val="24"/>
          <w:szCs w:val="24"/>
          <w:lang w:val="ro-RO"/>
        </w:rPr>
        <w:t xml:space="preserve"> și 4 (patru) zile calendaristice</w:t>
      </w:r>
      <w:r w:rsidR="003007C7" w:rsidRPr="005B6D79">
        <w:rPr>
          <w:rFonts w:ascii="Times New Roman" w:hAnsi="Times New Roman" w:cs="Times New Roman"/>
          <w:sz w:val="24"/>
          <w:szCs w:val="24"/>
          <w:lang w:val="ro-RO"/>
        </w:rPr>
        <w:t xml:space="preserve"> </w:t>
      </w:r>
      <w:r w:rsidR="00054366">
        <w:rPr>
          <w:rFonts w:ascii="Times New Roman" w:hAnsi="Times New Roman" w:cs="Times New Roman"/>
          <w:sz w:val="24"/>
          <w:szCs w:val="24"/>
          <w:lang w:val="ro-RO"/>
        </w:rPr>
        <w:t xml:space="preserve">de concediu de odihnă anual suplimentar, </w:t>
      </w:r>
      <w:r w:rsidR="003007C7" w:rsidRPr="005B6D79">
        <w:rPr>
          <w:rFonts w:ascii="Times New Roman" w:hAnsi="Times New Roman" w:cs="Times New Roman"/>
          <w:sz w:val="24"/>
          <w:szCs w:val="24"/>
          <w:lang w:val="ro-RO"/>
        </w:rPr>
        <w:t xml:space="preserve">începând cu data de </w:t>
      </w:r>
      <w:r w:rsidR="00054366">
        <w:rPr>
          <w:rFonts w:ascii="Times New Roman" w:hAnsi="Times New Roman" w:cs="Times New Roman"/>
          <w:sz w:val="24"/>
          <w:szCs w:val="24"/>
          <w:lang w:val="ro-RO"/>
        </w:rPr>
        <w:t>01.10</w:t>
      </w:r>
      <w:r w:rsidR="003007C7" w:rsidRPr="005B6D79">
        <w:rPr>
          <w:rFonts w:ascii="Times New Roman" w:hAnsi="Times New Roman" w:cs="Times New Roman"/>
          <w:sz w:val="24"/>
          <w:szCs w:val="24"/>
          <w:lang w:val="ro-RO"/>
        </w:rPr>
        <w:t xml:space="preserve">.2020 până la data de </w:t>
      </w:r>
      <w:r w:rsidR="00054366">
        <w:rPr>
          <w:rFonts w:ascii="Times New Roman" w:hAnsi="Times New Roman" w:cs="Times New Roman"/>
          <w:sz w:val="24"/>
          <w:szCs w:val="24"/>
          <w:lang w:val="ro-RO"/>
        </w:rPr>
        <w:t>01.11</w:t>
      </w:r>
      <w:r w:rsidR="003007C7" w:rsidRPr="005B6D79">
        <w:rPr>
          <w:rFonts w:ascii="Times New Roman" w:hAnsi="Times New Roman" w:cs="Times New Roman"/>
          <w:sz w:val="24"/>
          <w:szCs w:val="24"/>
          <w:lang w:val="ro-RO"/>
        </w:rPr>
        <w:t>.2020 inclusiv</w:t>
      </w:r>
      <w:r w:rsidR="005B6D79">
        <w:rPr>
          <w:rFonts w:ascii="Times New Roman" w:hAnsi="Times New Roman" w:cs="Times New Roman"/>
          <w:sz w:val="24"/>
          <w:szCs w:val="24"/>
          <w:lang w:val="ro-RO"/>
        </w:rPr>
        <w:t>.</w:t>
      </w:r>
    </w:p>
    <w:p w:rsidR="005B6D79" w:rsidRPr="005B6D79" w:rsidRDefault="005B6D79" w:rsidP="00054366">
      <w:pPr>
        <w:pStyle w:val="a3"/>
        <w:ind w:left="0"/>
        <w:jc w:val="both"/>
        <w:rPr>
          <w:rFonts w:ascii="Times New Roman" w:hAnsi="Times New Roman" w:cs="Times New Roman"/>
          <w:sz w:val="24"/>
          <w:szCs w:val="24"/>
          <w:lang w:val="ro-RO"/>
        </w:rPr>
      </w:pPr>
    </w:p>
    <w:p w:rsidR="0039200E" w:rsidRDefault="0039200E" w:rsidP="0039200E">
      <w:pPr>
        <w:pStyle w:val="a3"/>
        <w:numPr>
          <w:ilvl w:val="0"/>
          <w:numId w:val="2"/>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Autoritatea executivă a Consiliului municipal Orhei va întreprinde acțiunile respective pentru asigurarea executării prevederilor prezentei decizii în conformitate cu legislația în vigoare.</w:t>
      </w:r>
    </w:p>
    <w:p w:rsidR="00334023" w:rsidRDefault="00334023" w:rsidP="00334023">
      <w:pPr>
        <w:pStyle w:val="a4"/>
        <w:rPr>
          <w:rFonts w:ascii="Times New Roman" w:hAnsi="Times New Roman" w:cs="Times New Roman"/>
          <w:sz w:val="24"/>
          <w:szCs w:val="24"/>
          <w:lang w:val="ro-RO"/>
        </w:rPr>
      </w:pPr>
    </w:p>
    <w:p w:rsidR="00862085" w:rsidRDefault="00862085" w:rsidP="00862085">
      <w:pPr>
        <w:pStyle w:val="a3"/>
        <w:numPr>
          <w:ilvl w:val="0"/>
          <w:numId w:val="2"/>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Prezenta decizie intră în vigoare la data includerii acesteia în Registrul de stat al actelor locale și poate fi atacată la Judecătoria Orhei în termen de 30 zile din data comunicării în condițiile Codului Administrativ.</w:t>
      </w:r>
    </w:p>
    <w:p w:rsidR="00862085" w:rsidRDefault="00862085" w:rsidP="00862085">
      <w:pPr>
        <w:pStyle w:val="a4"/>
        <w:rPr>
          <w:rFonts w:ascii="Times New Roman" w:hAnsi="Times New Roman" w:cs="Times New Roman"/>
          <w:sz w:val="24"/>
          <w:szCs w:val="24"/>
          <w:lang w:val="ro-RO"/>
        </w:rPr>
      </w:pPr>
    </w:p>
    <w:p w:rsidR="00862085" w:rsidRDefault="00862085" w:rsidP="00862085">
      <w:pPr>
        <w:pStyle w:val="a3"/>
        <w:numPr>
          <w:ilvl w:val="0"/>
          <w:numId w:val="2"/>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Controlul asupra executării prezentei decizii revine viceprimar</w:t>
      </w:r>
      <w:r w:rsidR="00720E98">
        <w:rPr>
          <w:rFonts w:ascii="Times New Roman" w:hAnsi="Times New Roman" w:cs="Times New Roman"/>
          <w:sz w:val="24"/>
          <w:szCs w:val="24"/>
          <w:lang w:val="ro-RO"/>
        </w:rPr>
        <w:t>ului</w:t>
      </w:r>
      <w:r>
        <w:rPr>
          <w:rFonts w:ascii="Times New Roman" w:hAnsi="Times New Roman" w:cs="Times New Roman"/>
          <w:sz w:val="24"/>
          <w:szCs w:val="24"/>
          <w:lang w:val="ro-RO"/>
        </w:rPr>
        <w:t xml:space="preserve"> mun</w:t>
      </w:r>
      <w:r w:rsidR="00BD63BD">
        <w:rPr>
          <w:rFonts w:ascii="Times New Roman" w:hAnsi="Times New Roman" w:cs="Times New Roman"/>
          <w:sz w:val="24"/>
          <w:szCs w:val="24"/>
          <w:lang w:val="ro-RO"/>
        </w:rPr>
        <w:t xml:space="preserve">icipiului </w:t>
      </w:r>
      <w:r>
        <w:rPr>
          <w:rFonts w:ascii="Times New Roman" w:hAnsi="Times New Roman" w:cs="Times New Roman"/>
          <w:sz w:val="24"/>
          <w:szCs w:val="24"/>
          <w:lang w:val="ro-RO"/>
        </w:rPr>
        <w:t xml:space="preserve">Orhei dna </w:t>
      </w:r>
      <w:r w:rsidR="0039200E">
        <w:rPr>
          <w:rFonts w:ascii="Times New Roman" w:hAnsi="Times New Roman" w:cs="Times New Roman"/>
          <w:sz w:val="24"/>
          <w:szCs w:val="24"/>
          <w:lang w:val="ro-RO"/>
        </w:rPr>
        <w:t>Anastasia ȚURCAN</w:t>
      </w:r>
      <w:r>
        <w:rPr>
          <w:rFonts w:ascii="Times New Roman" w:hAnsi="Times New Roman" w:cs="Times New Roman"/>
          <w:sz w:val="24"/>
          <w:szCs w:val="24"/>
          <w:lang w:val="ro-RO"/>
        </w:rPr>
        <w:t>.</w:t>
      </w:r>
    </w:p>
    <w:p w:rsidR="00862085" w:rsidRDefault="00862085" w:rsidP="00862085">
      <w:pPr>
        <w:pStyle w:val="a4"/>
        <w:rPr>
          <w:rFonts w:ascii="Times New Roman" w:hAnsi="Times New Roman" w:cs="Times New Roman"/>
          <w:sz w:val="24"/>
          <w:szCs w:val="24"/>
          <w:lang w:val="ro-RO"/>
        </w:rPr>
      </w:pPr>
    </w:p>
    <w:p w:rsidR="00862085" w:rsidRDefault="00862085" w:rsidP="00D112DA">
      <w:pPr>
        <w:pStyle w:val="a3"/>
        <w:ind w:left="0"/>
        <w:jc w:val="both"/>
        <w:rPr>
          <w:rFonts w:ascii="Times New Roman" w:hAnsi="Times New Roman" w:cs="Times New Roman"/>
          <w:sz w:val="24"/>
          <w:szCs w:val="24"/>
          <w:lang w:val="ro-RO"/>
        </w:rPr>
      </w:pPr>
    </w:p>
    <w:p w:rsidR="00F14E4C" w:rsidRDefault="00F14E4C" w:rsidP="00D112DA">
      <w:pPr>
        <w:pStyle w:val="a3"/>
        <w:ind w:left="0"/>
        <w:jc w:val="both"/>
        <w:rPr>
          <w:rFonts w:ascii="Times New Roman" w:hAnsi="Times New Roman" w:cs="Times New Roman"/>
          <w:sz w:val="24"/>
          <w:szCs w:val="24"/>
          <w:lang w:val="ro-RO"/>
        </w:rPr>
      </w:pPr>
    </w:p>
    <w:p w:rsidR="00862085" w:rsidRDefault="00862085" w:rsidP="00110A80">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Primar al municipiului Orhei                                                         </w:t>
      </w:r>
      <w:r w:rsidR="00110A80">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Pavel VEREJANU</w:t>
      </w:r>
    </w:p>
    <w:p w:rsidR="00862085" w:rsidRDefault="00862085" w:rsidP="00110A80">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Viceprimar                                                                                   </w:t>
      </w:r>
      <w:r w:rsidR="00110A80">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BD63BD">
        <w:rPr>
          <w:rFonts w:ascii="Times New Roman" w:hAnsi="Times New Roman" w:cs="Times New Roman"/>
          <w:sz w:val="24"/>
          <w:szCs w:val="24"/>
          <w:lang w:val="ro-RO"/>
        </w:rPr>
        <w:t>Cristina COJOCARI</w:t>
      </w:r>
    </w:p>
    <w:p w:rsidR="00110A80" w:rsidRDefault="00862085" w:rsidP="00110A80">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Viceprimar                                                                                     </w:t>
      </w:r>
      <w:r w:rsidR="00BD63BD">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BD63BD">
        <w:rPr>
          <w:rFonts w:ascii="Times New Roman" w:hAnsi="Times New Roman" w:cs="Times New Roman"/>
          <w:sz w:val="24"/>
          <w:szCs w:val="24"/>
          <w:lang w:val="ro-RO"/>
        </w:rPr>
        <w:t>Anastasia ȚURCAN</w:t>
      </w:r>
    </w:p>
    <w:p w:rsidR="00862085" w:rsidRDefault="00110A80" w:rsidP="00110A80">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Viceprimar                                                                                                          </w:t>
      </w:r>
      <w:r w:rsidR="00826EF4">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BD63BD">
        <w:rPr>
          <w:rFonts w:ascii="Times New Roman" w:hAnsi="Times New Roman" w:cs="Times New Roman"/>
          <w:sz w:val="24"/>
          <w:szCs w:val="24"/>
          <w:lang w:val="ro-RO"/>
        </w:rPr>
        <w:t>Valerian CRISTEA</w:t>
      </w:r>
    </w:p>
    <w:p w:rsidR="00110A80" w:rsidRDefault="00110A80" w:rsidP="00110A80">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Specialist principal                                                                                                          Grigore MÎRA</w:t>
      </w:r>
    </w:p>
    <w:p w:rsidR="00826EF4" w:rsidRDefault="00E60B7A" w:rsidP="00110A80">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Contabil șef           </w:t>
      </w:r>
      <w:r w:rsidR="00826EF4">
        <w:rPr>
          <w:rFonts w:ascii="Times New Roman" w:hAnsi="Times New Roman" w:cs="Times New Roman"/>
          <w:sz w:val="24"/>
          <w:szCs w:val="24"/>
          <w:lang w:val="ro-RO"/>
        </w:rPr>
        <w:t xml:space="preserve">                                                                                      </w:t>
      </w:r>
      <w:r w:rsidR="00054366">
        <w:rPr>
          <w:rFonts w:ascii="Times New Roman" w:hAnsi="Times New Roman" w:cs="Times New Roman"/>
          <w:sz w:val="24"/>
          <w:szCs w:val="24"/>
          <w:lang w:val="ro-RO"/>
        </w:rPr>
        <w:t xml:space="preserve"> </w:t>
      </w:r>
      <w:r w:rsidR="00826EF4">
        <w:rPr>
          <w:rFonts w:ascii="Times New Roman" w:hAnsi="Times New Roman" w:cs="Times New Roman"/>
          <w:sz w:val="24"/>
          <w:szCs w:val="24"/>
          <w:lang w:val="ro-RO"/>
        </w:rPr>
        <w:t xml:space="preserve">   </w:t>
      </w:r>
      <w:r w:rsidR="00054366">
        <w:rPr>
          <w:rFonts w:ascii="Times New Roman" w:hAnsi="Times New Roman" w:cs="Times New Roman"/>
          <w:sz w:val="24"/>
          <w:szCs w:val="24"/>
          <w:lang w:val="ro-RO"/>
        </w:rPr>
        <w:t>Svetlana ZINICOVSCHI</w:t>
      </w:r>
    </w:p>
    <w:p w:rsidR="00110A80" w:rsidRDefault="00110A80" w:rsidP="00110A80">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Secretar al Consiliului municipal Orhei                                                              Ala BURACOVSCHI</w:t>
      </w:r>
    </w:p>
    <w:p w:rsidR="00110A80" w:rsidRDefault="00110A80" w:rsidP="00110A80">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Autor: specialist principal                                                                                             Natalia NEGRU</w:t>
      </w:r>
    </w:p>
    <w:p w:rsidR="00AA4AFA" w:rsidRDefault="00110A80" w:rsidP="0092289D">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Specialist principal                                                                                            Alina TRUSOVSCAIA </w:t>
      </w:r>
    </w:p>
    <w:p w:rsidR="005838BD" w:rsidRDefault="005838BD" w:rsidP="0092289D">
      <w:pPr>
        <w:pStyle w:val="a3"/>
        <w:spacing w:line="360" w:lineRule="auto"/>
        <w:jc w:val="both"/>
        <w:rPr>
          <w:rFonts w:ascii="Times New Roman" w:hAnsi="Times New Roman" w:cs="Times New Roman"/>
          <w:sz w:val="24"/>
          <w:szCs w:val="24"/>
          <w:lang w:val="ro-RO"/>
        </w:rPr>
      </w:pPr>
    </w:p>
    <w:p w:rsidR="005838BD" w:rsidRDefault="005838BD" w:rsidP="0092289D">
      <w:pPr>
        <w:pStyle w:val="a3"/>
        <w:spacing w:line="360" w:lineRule="auto"/>
        <w:jc w:val="both"/>
        <w:rPr>
          <w:rFonts w:ascii="Times New Roman" w:hAnsi="Times New Roman" w:cs="Times New Roman"/>
          <w:sz w:val="24"/>
          <w:szCs w:val="24"/>
          <w:lang w:val="ro-RO"/>
        </w:rPr>
      </w:pPr>
    </w:p>
    <w:p w:rsidR="005838BD" w:rsidRDefault="005838BD" w:rsidP="0092289D">
      <w:pPr>
        <w:pStyle w:val="a3"/>
        <w:spacing w:line="360" w:lineRule="auto"/>
        <w:jc w:val="both"/>
        <w:rPr>
          <w:rFonts w:ascii="Times New Roman" w:hAnsi="Times New Roman" w:cs="Times New Roman"/>
          <w:sz w:val="24"/>
          <w:szCs w:val="24"/>
          <w:lang w:val="ro-RO"/>
        </w:rPr>
      </w:pPr>
    </w:p>
    <w:p w:rsidR="005838BD" w:rsidRDefault="005838BD" w:rsidP="0092289D">
      <w:pPr>
        <w:pStyle w:val="a3"/>
        <w:spacing w:line="360" w:lineRule="auto"/>
        <w:jc w:val="both"/>
        <w:rPr>
          <w:rFonts w:ascii="Times New Roman" w:hAnsi="Times New Roman" w:cs="Times New Roman"/>
          <w:sz w:val="24"/>
          <w:szCs w:val="24"/>
          <w:lang w:val="ro-RO"/>
        </w:rPr>
      </w:pPr>
    </w:p>
    <w:p w:rsidR="005838BD" w:rsidRDefault="005838BD" w:rsidP="0092289D">
      <w:pPr>
        <w:pStyle w:val="a3"/>
        <w:spacing w:line="360" w:lineRule="auto"/>
        <w:jc w:val="both"/>
        <w:rPr>
          <w:rFonts w:ascii="Times New Roman" w:hAnsi="Times New Roman" w:cs="Times New Roman"/>
          <w:sz w:val="24"/>
          <w:szCs w:val="24"/>
          <w:lang w:val="ro-RO"/>
        </w:rPr>
      </w:pPr>
    </w:p>
    <w:p w:rsidR="005838BD" w:rsidRPr="005838BD" w:rsidRDefault="005838BD" w:rsidP="001675C1">
      <w:pPr>
        <w:spacing w:line="240" w:lineRule="auto"/>
        <w:ind w:left="0" w:right="0"/>
        <w:rPr>
          <w:rFonts w:ascii="Times New Roman" w:eastAsia="Times New Roman" w:hAnsi="Times New Roman" w:cs="Times New Roman"/>
          <w:sz w:val="24"/>
          <w:szCs w:val="24"/>
          <w:lang w:val="ro-RO" w:eastAsia="ru-RU"/>
        </w:rPr>
      </w:pPr>
      <w:r w:rsidRPr="005838BD">
        <w:rPr>
          <w:rFonts w:ascii="Times New Roman" w:eastAsia="Times New Roman" w:hAnsi="Times New Roman" w:cs="Times New Roman"/>
          <w:sz w:val="24"/>
          <w:szCs w:val="24"/>
          <w:lang w:val="ro-RO" w:eastAsia="ru-RU"/>
        </w:rPr>
        <w:t>Notă informativă</w:t>
      </w:r>
    </w:p>
    <w:p w:rsidR="005838BD" w:rsidRPr="005838BD" w:rsidRDefault="005838BD" w:rsidP="001675C1">
      <w:pPr>
        <w:spacing w:line="240" w:lineRule="auto"/>
        <w:ind w:left="0" w:right="0"/>
        <w:rPr>
          <w:rFonts w:ascii="Times New Roman" w:eastAsia="Times New Roman" w:hAnsi="Times New Roman" w:cs="Times New Roman"/>
          <w:sz w:val="24"/>
          <w:szCs w:val="24"/>
          <w:lang w:val="ro-RO" w:eastAsia="ru-RU"/>
        </w:rPr>
      </w:pPr>
    </w:p>
    <w:p w:rsidR="005838BD" w:rsidRPr="005838BD" w:rsidRDefault="005838BD" w:rsidP="001675C1">
      <w:pPr>
        <w:spacing w:line="240" w:lineRule="auto"/>
        <w:ind w:left="0" w:right="0"/>
        <w:rPr>
          <w:rFonts w:ascii="Times New Roman" w:eastAsia="Times New Roman" w:hAnsi="Times New Roman" w:cs="Times New Roman"/>
          <w:sz w:val="24"/>
          <w:szCs w:val="24"/>
          <w:lang w:val="ro-RO" w:eastAsia="ru-RU"/>
        </w:rPr>
      </w:pPr>
      <w:r w:rsidRPr="005838BD">
        <w:rPr>
          <w:rFonts w:ascii="Times New Roman" w:eastAsia="Times New Roman" w:hAnsi="Times New Roman" w:cs="Times New Roman"/>
          <w:sz w:val="24"/>
          <w:szCs w:val="24"/>
          <w:lang w:val="ro-RO" w:eastAsia="ru-RU"/>
        </w:rPr>
        <w:t>La proiectul de decizie nr. ____________ din ______________________2020</w:t>
      </w:r>
    </w:p>
    <w:p w:rsidR="005838BD" w:rsidRPr="005838BD" w:rsidRDefault="005838BD" w:rsidP="001675C1">
      <w:pPr>
        <w:spacing w:line="240" w:lineRule="auto"/>
        <w:ind w:left="0" w:right="0"/>
        <w:rPr>
          <w:rFonts w:ascii="Times New Roman" w:eastAsia="Times New Roman" w:hAnsi="Times New Roman" w:cs="Times New Roman"/>
          <w:sz w:val="24"/>
          <w:szCs w:val="24"/>
          <w:lang w:val="ro-RO" w:eastAsia="ru-RU"/>
        </w:rPr>
      </w:pPr>
      <w:r w:rsidRPr="005838BD">
        <w:rPr>
          <w:rFonts w:ascii="Times New Roman" w:eastAsia="Times New Roman" w:hAnsi="Times New Roman" w:cs="Times New Roman"/>
          <w:sz w:val="24"/>
          <w:szCs w:val="24"/>
          <w:lang w:val="ro-RO" w:eastAsia="ru-RU"/>
        </w:rPr>
        <w:t>„</w:t>
      </w:r>
      <w:bookmarkStart w:id="0" w:name="_GoBack"/>
      <w:r w:rsidRPr="005838BD">
        <w:rPr>
          <w:rFonts w:ascii="Times New Roman" w:eastAsia="Times New Roman" w:hAnsi="Times New Roman" w:cs="Times New Roman"/>
          <w:sz w:val="24"/>
          <w:szCs w:val="24"/>
          <w:lang w:val="ro-RO" w:eastAsia="ru-RU"/>
        </w:rPr>
        <w:t>Cu privire la acordarea concediului de odihnă anual</w:t>
      </w:r>
      <w:bookmarkEnd w:id="0"/>
      <w:r w:rsidRPr="005838BD">
        <w:rPr>
          <w:rFonts w:ascii="Times New Roman" w:eastAsia="Times New Roman" w:hAnsi="Times New Roman" w:cs="Times New Roman"/>
          <w:sz w:val="24"/>
          <w:szCs w:val="24"/>
          <w:lang w:val="ro-RO" w:eastAsia="ru-RU"/>
        </w:rPr>
        <w:t>"</w:t>
      </w:r>
    </w:p>
    <w:p w:rsidR="005838BD" w:rsidRPr="005838BD" w:rsidRDefault="005838BD" w:rsidP="005838BD">
      <w:pPr>
        <w:spacing w:line="240" w:lineRule="auto"/>
        <w:ind w:left="0" w:right="0"/>
        <w:jc w:val="both"/>
        <w:rPr>
          <w:rFonts w:ascii="Times New Roman" w:eastAsia="Times New Roman" w:hAnsi="Times New Roman" w:cs="Times New Roman"/>
          <w:sz w:val="24"/>
          <w:szCs w:val="24"/>
          <w:lang w:val="ro-RO" w:eastAsia="ru-RU"/>
        </w:rPr>
      </w:pPr>
    </w:p>
    <w:p w:rsidR="005838BD" w:rsidRPr="005838BD" w:rsidRDefault="005838BD" w:rsidP="005838BD">
      <w:pPr>
        <w:spacing w:line="240" w:lineRule="auto"/>
        <w:ind w:left="0" w:right="0"/>
        <w:jc w:val="both"/>
        <w:rPr>
          <w:rFonts w:ascii="Times New Roman" w:eastAsia="Times New Roman" w:hAnsi="Times New Roman" w:cs="Times New Roman"/>
          <w:sz w:val="24"/>
          <w:szCs w:val="24"/>
          <w:lang w:val="ro-RO"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6"/>
      </w:tblGrid>
      <w:tr w:rsidR="005838BD" w:rsidRPr="005838BD" w:rsidTr="005838BD">
        <w:tc>
          <w:tcPr>
            <w:tcW w:w="5000" w:type="pct"/>
            <w:tcBorders>
              <w:top w:val="single" w:sz="4" w:space="0" w:color="auto"/>
              <w:left w:val="single" w:sz="4" w:space="0" w:color="auto"/>
              <w:bottom w:val="single" w:sz="4" w:space="0" w:color="auto"/>
              <w:right w:val="single" w:sz="4" w:space="0" w:color="auto"/>
            </w:tcBorders>
            <w:hideMark/>
          </w:tcPr>
          <w:p w:rsidR="005838BD" w:rsidRPr="005838BD" w:rsidRDefault="005838BD" w:rsidP="005838BD">
            <w:pPr>
              <w:tabs>
                <w:tab w:val="left" w:pos="284"/>
                <w:tab w:val="left" w:pos="1196"/>
              </w:tabs>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Denumirea autorului şi, după caz, a participanţilor la elaborarea proiectului:</w:t>
            </w:r>
          </w:p>
          <w:p w:rsidR="005838BD" w:rsidRPr="005838BD" w:rsidRDefault="005838BD" w:rsidP="005838BD">
            <w:pPr>
              <w:tabs>
                <w:tab w:val="left" w:pos="284"/>
                <w:tab w:val="left" w:pos="1196"/>
              </w:tabs>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 specialist principal Natalia NEGRU;</w:t>
            </w:r>
          </w:p>
          <w:p w:rsidR="005838BD" w:rsidRPr="005838BD" w:rsidRDefault="005838BD" w:rsidP="005838BD">
            <w:pPr>
              <w:tabs>
                <w:tab w:val="left" w:pos="284"/>
                <w:tab w:val="left" w:pos="1196"/>
              </w:tabs>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 xml:space="preserve"> Cu suportul serviciului juridic – specialist principal Grigore MÎRA; </w:t>
            </w:r>
          </w:p>
          <w:p w:rsidR="005838BD" w:rsidRPr="005838BD" w:rsidRDefault="005838BD" w:rsidP="005838BD">
            <w:pPr>
              <w:tabs>
                <w:tab w:val="left" w:pos="284"/>
                <w:tab w:val="left" w:pos="1196"/>
              </w:tabs>
              <w:spacing w:line="240" w:lineRule="auto"/>
              <w:ind w:left="0" w:right="0"/>
              <w:jc w:val="both"/>
              <w:rPr>
                <w:rFonts w:ascii="Times New Roman" w:eastAsia="Times New Roman" w:hAnsi="Times New Roman" w:cs="Times New Roman"/>
                <w:sz w:val="24"/>
                <w:szCs w:val="24"/>
                <w:lang w:val="ro-RO" w:eastAsia="ru-RU"/>
              </w:rPr>
            </w:pPr>
            <w:r w:rsidRPr="005838BD">
              <w:rPr>
                <w:rFonts w:ascii="Times New Roman" w:eastAsia="Times New Roman" w:hAnsi="Times New Roman" w:cs="Times New Roman"/>
                <w:sz w:val="24"/>
                <w:szCs w:val="24"/>
                <w:lang w:val="ro-MO" w:eastAsia="ru-RU"/>
              </w:rPr>
              <w:t xml:space="preserve"> Coordonat cu primarul: dl Pavel VEREJANU.</w:t>
            </w: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en-US" w:eastAsia="ru-RU"/>
              </w:rPr>
            </w:pP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hideMark/>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 xml:space="preserve">2. Condiţiile ce au impus elaborarea proiectului de act normativ şi finalităţile urmărite – </w:t>
            </w:r>
            <w:r w:rsidRPr="005838BD">
              <w:rPr>
                <w:rFonts w:ascii="Times New Roman" w:eastAsia="Times New Roman" w:hAnsi="Times New Roman" w:cs="Times New Roman"/>
                <w:sz w:val="24"/>
                <w:szCs w:val="24"/>
                <w:lang w:val="ro-RO" w:eastAsia="ru-RU"/>
              </w:rPr>
              <w:t>art.112, art.113 alin.(1), art.115 alin.(5-6), art.117 și art.121 alin.(4)</w:t>
            </w:r>
            <w:r w:rsidRPr="005838BD">
              <w:rPr>
                <w:rFonts w:ascii="Times New Roman" w:eastAsia="Times New Roman" w:hAnsi="Times New Roman" w:cs="Times New Roman"/>
                <w:sz w:val="24"/>
                <w:szCs w:val="24"/>
                <w:lang w:val="ro-MO" w:eastAsia="ru-RU"/>
              </w:rPr>
              <w:t xml:space="preserve"> din Codul Muncii al Republicii Moldova nr.154 din 28.02.2003.</w:t>
            </w: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hideMark/>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3. Descrierea gradului de compatibilitate pentru proiectele care au ca scop armonizarea legislaţiei naţionale cu legislaţia Uniunii Europene – nu este cazul.</w:t>
            </w: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hideMark/>
          </w:tcPr>
          <w:p w:rsidR="005838BD" w:rsidRPr="005838BD" w:rsidRDefault="005838BD" w:rsidP="005838BD">
            <w:pPr>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 xml:space="preserve">4. Principalele prevederi ale proiectului şi evidenţierea elementelor noi: </w:t>
            </w:r>
          </w:p>
          <w:p w:rsidR="005838BD" w:rsidRPr="005838BD" w:rsidRDefault="005838BD" w:rsidP="005838BD">
            <w:pPr>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RO" w:eastAsia="ru-RU"/>
              </w:rPr>
              <w:t>În conformitate cu art.112, art.113 alin.(1), art.115 alin.(5-6), art.117 și art.121 alin.(4) din Codul Muncii al Republicii Moldova nr.154 din 28.02.2003; art.10, art.118-121, art.126-128 din Codul Administrativ al Republicii Moldova nr.116 din 19.07.2018; art.14 alin.(3) și art.29 alin.(1) lit.c) din Legea privind Administrația publică locală nr.436-XVI din 28.12.2006; Legea nr.246 din 22.11.2017 cu privire la întreprinderea de stat și întreprinderea municipală; art.8-13 și art.15 ale Legii privind transparența în procesul decizional nr.239 din 13.11.2008; Dispoziția nr.246-p din 10.06.2019 "Cu privire la acordarea concediului de odihnă anual", examinând cererea cu nr. de înregistrare 02/1-7e-455 din 14.09.2020.</w:t>
            </w: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hideMark/>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5. Fundamentarea economico-financiară :</w:t>
            </w:r>
          </w:p>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 xml:space="preserve">- </w:t>
            </w:r>
            <w:r w:rsidRPr="005838BD">
              <w:rPr>
                <w:rFonts w:ascii="Times New Roman" w:eastAsia="Times New Roman" w:hAnsi="Times New Roman" w:cs="Times New Roman"/>
                <w:sz w:val="24"/>
                <w:szCs w:val="24"/>
                <w:lang w:val="ro-RO" w:eastAsia="ru-RU"/>
              </w:rPr>
              <w:t>Legea nr.246 din 22.11.2017 cu privire la întreprinderea de stat și întreprinderea municipală</w:t>
            </w:r>
            <w:r w:rsidRPr="005838BD">
              <w:rPr>
                <w:rFonts w:ascii="Times New Roman" w:eastAsia="Times New Roman" w:hAnsi="Times New Roman" w:cs="Times New Roman"/>
                <w:sz w:val="24"/>
                <w:szCs w:val="24"/>
                <w:lang w:val="ro-MO" w:eastAsia="ru-RU"/>
              </w:rPr>
              <w:t>;</w:t>
            </w:r>
            <w:r w:rsidRPr="005838BD">
              <w:rPr>
                <w:rFonts w:ascii="Times New Roman" w:eastAsia="Times New Roman" w:hAnsi="Times New Roman" w:cs="Times New Roman"/>
                <w:sz w:val="24"/>
                <w:szCs w:val="24"/>
                <w:lang w:val="ro-RO" w:eastAsia="ru-RU"/>
              </w:rPr>
              <w:t xml:space="preserve"> </w:t>
            </w: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hideMark/>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6. Modul de încorporare a actului în cadrul normativ în vigoare – nu este cazul.</w:t>
            </w: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hideMark/>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7. Avizarea şi consultarea publică a proiectului – proiectul este publicat pentru transparență decizională pe pagina web a Primăriei municipiului Orhei în data de 21.09.2020.</w:t>
            </w: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hideMark/>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8. Constatările expertizei anticorupție – nu este cazul.</w:t>
            </w: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hideMark/>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9. Constatările expertizei de compatibilitate – nu este cazul.</w:t>
            </w: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hideMark/>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10. Constatările expertizei juridice – proiectul de decizie este avizat de specialistul jurist al primăriei Orhei dl Grigore MÎRA.</w:t>
            </w: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hideMark/>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r w:rsidRPr="005838BD">
              <w:rPr>
                <w:rFonts w:ascii="Times New Roman" w:eastAsia="Times New Roman" w:hAnsi="Times New Roman" w:cs="Times New Roman"/>
                <w:sz w:val="24"/>
                <w:szCs w:val="24"/>
                <w:lang w:val="ro-MO" w:eastAsia="ru-RU"/>
              </w:rPr>
              <w:t>11. Constatările altor expertize – nu au fost efectuate.</w:t>
            </w:r>
          </w:p>
        </w:tc>
      </w:tr>
      <w:tr w:rsidR="005838BD" w:rsidRPr="005838BD" w:rsidTr="005838BD">
        <w:tc>
          <w:tcPr>
            <w:tcW w:w="5000" w:type="pct"/>
            <w:tcBorders>
              <w:top w:val="single" w:sz="4" w:space="0" w:color="auto"/>
              <w:left w:val="single" w:sz="4" w:space="0" w:color="auto"/>
              <w:bottom w:val="single" w:sz="4" w:space="0" w:color="auto"/>
              <w:right w:val="single" w:sz="4" w:space="0" w:color="auto"/>
            </w:tcBorders>
          </w:tcPr>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sz w:val="24"/>
                <w:szCs w:val="24"/>
                <w:lang w:val="ro-MO" w:eastAsia="ru-RU"/>
              </w:rPr>
            </w:pPr>
          </w:p>
        </w:tc>
      </w:tr>
    </w:tbl>
    <w:p w:rsidR="005838BD" w:rsidRPr="005838BD" w:rsidRDefault="005838BD" w:rsidP="005838BD">
      <w:pPr>
        <w:tabs>
          <w:tab w:val="left" w:pos="884"/>
          <w:tab w:val="left" w:pos="1196"/>
        </w:tabs>
        <w:spacing w:line="240" w:lineRule="auto"/>
        <w:ind w:left="0" w:right="0"/>
        <w:jc w:val="both"/>
        <w:rPr>
          <w:rFonts w:ascii="Times New Roman" w:eastAsia="Times New Roman" w:hAnsi="Times New Roman" w:cs="Times New Roman"/>
          <w:bCs/>
          <w:sz w:val="24"/>
          <w:szCs w:val="24"/>
          <w:vertAlign w:val="superscript"/>
          <w:lang w:val="ro-MO" w:eastAsia="ru-RU"/>
        </w:rPr>
      </w:pPr>
    </w:p>
    <w:p w:rsidR="005838BD" w:rsidRPr="005838BD" w:rsidRDefault="005838BD" w:rsidP="005838BD">
      <w:pPr>
        <w:spacing w:line="240" w:lineRule="auto"/>
        <w:ind w:left="0" w:right="0"/>
        <w:jc w:val="left"/>
        <w:rPr>
          <w:rFonts w:ascii="Times New Roman" w:eastAsia="Times New Roman" w:hAnsi="Times New Roman" w:cs="Times New Roman"/>
          <w:sz w:val="24"/>
          <w:szCs w:val="24"/>
          <w:lang w:val="ro-MO" w:eastAsia="ru-RU"/>
        </w:rPr>
      </w:pPr>
    </w:p>
    <w:p w:rsidR="005838BD" w:rsidRPr="005838BD" w:rsidRDefault="005838BD" w:rsidP="005838BD">
      <w:pPr>
        <w:spacing w:line="240" w:lineRule="auto"/>
        <w:ind w:left="0" w:right="0"/>
        <w:jc w:val="both"/>
        <w:rPr>
          <w:rFonts w:ascii="Times New Roman" w:eastAsia="Times New Roman" w:hAnsi="Times New Roman" w:cs="Times New Roman"/>
          <w:sz w:val="24"/>
          <w:szCs w:val="24"/>
          <w:lang w:val="ro-RO" w:eastAsia="ru-RU"/>
        </w:rPr>
      </w:pPr>
      <w:r w:rsidRPr="005838BD">
        <w:rPr>
          <w:rFonts w:ascii="Times New Roman" w:eastAsia="Times New Roman" w:hAnsi="Times New Roman" w:cs="Times New Roman"/>
          <w:sz w:val="24"/>
          <w:szCs w:val="24"/>
          <w:lang w:val="ro-RO" w:eastAsia="ru-RU"/>
        </w:rPr>
        <w:t xml:space="preserve">Executor: </w:t>
      </w:r>
      <w:r w:rsidRPr="005838BD">
        <w:rPr>
          <w:rFonts w:ascii="Times New Roman" w:eastAsia="Times New Roman" w:hAnsi="Times New Roman" w:cs="Times New Roman"/>
          <w:sz w:val="24"/>
          <w:szCs w:val="24"/>
          <w:lang w:val="ro-MO" w:eastAsia="ru-RU"/>
        </w:rPr>
        <w:t>specialist</w:t>
      </w:r>
      <w:r w:rsidRPr="005838BD">
        <w:rPr>
          <w:rFonts w:ascii="Times New Roman" w:eastAsia="Times New Roman" w:hAnsi="Times New Roman" w:cs="Times New Roman"/>
          <w:sz w:val="24"/>
          <w:szCs w:val="24"/>
          <w:lang w:val="en-US" w:eastAsia="ru-RU"/>
        </w:rPr>
        <w:t xml:space="preserve"> principal</w:t>
      </w:r>
    </w:p>
    <w:p w:rsidR="005838BD" w:rsidRPr="005838BD" w:rsidRDefault="005838BD" w:rsidP="005838BD">
      <w:pPr>
        <w:spacing w:line="240" w:lineRule="auto"/>
        <w:ind w:left="0" w:right="0"/>
        <w:jc w:val="both"/>
        <w:rPr>
          <w:rFonts w:ascii="Times New Roman" w:eastAsia="Times New Roman" w:hAnsi="Times New Roman" w:cs="Times New Roman"/>
          <w:sz w:val="24"/>
          <w:szCs w:val="24"/>
          <w:lang w:val="en-US" w:eastAsia="ru-RU"/>
        </w:rPr>
      </w:pPr>
      <w:r w:rsidRPr="005838BD">
        <w:rPr>
          <w:rFonts w:ascii="Times New Roman" w:eastAsia="Times New Roman" w:hAnsi="Times New Roman" w:cs="Times New Roman"/>
          <w:sz w:val="24"/>
          <w:szCs w:val="24"/>
          <w:lang w:val="en-US" w:eastAsia="ru-RU"/>
        </w:rPr>
        <w:t>Natalia NEGRU</w:t>
      </w:r>
    </w:p>
    <w:p w:rsidR="005838BD" w:rsidRPr="005838BD" w:rsidRDefault="005838BD" w:rsidP="005838BD">
      <w:pPr>
        <w:spacing w:line="240" w:lineRule="auto"/>
        <w:ind w:left="0" w:right="0"/>
        <w:jc w:val="both"/>
        <w:rPr>
          <w:rFonts w:ascii="Times New Roman" w:eastAsia="Times New Roman" w:hAnsi="Times New Roman" w:cs="Times New Roman"/>
          <w:sz w:val="24"/>
          <w:szCs w:val="24"/>
          <w:lang w:val="en-US" w:eastAsia="ru-RU"/>
        </w:rPr>
      </w:pPr>
      <w:r w:rsidRPr="005838BD">
        <w:rPr>
          <w:rFonts w:ascii="Times New Roman" w:eastAsia="Times New Roman" w:hAnsi="Times New Roman" w:cs="Times New Roman"/>
          <w:sz w:val="24"/>
          <w:szCs w:val="24"/>
          <w:lang w:val="en-US" w:eastAsia="ru-RU"/>
        </w:rPr>
        <w:t>21.09.2020</w:t>
      </w:r>
    </w:p>
    <w:p w:rsidR="005838BD" w:rsidRPr="005838BD" w:rsidRDefault="005838BD" w:rsidP="005838BD">
      <w:pPr>
        <w:pStyle w:val="a3"/>
        <w:spacing w:line="360" w:lineRule="auto"/>
        <w:ind w:left="0"/>
        <w:jc w:val="both"/>
        <w:rPr>
          <w:rFonts w:ascii="Times New Roman" w:hAnsi="Times New Roman" w:cs="Times New Roman"/>
          <w:sz w:val="24"/>
          <w:szCs w:val="24"/>
          <w:lang w:val="ro-MO"/>
        </w:rPr>
      </w:pPr>
    </w:p>
    <w:p w:rsidR="005838BD" w:rsidRPr="0092289D" w:rsidRDefault="005838BD" w:rsidP="0092289D">
      <w:pPr>
        <w:pStyle w:val="a3"/>
        <w:spacing w:line="360" w:lineRule="auto"/>
        <w:jc w:val="both"/>
        <w:rPr>
          <w:rFonts w:ascii="Times New Roman" w:hAnsi="Times New Roman" w:cs="Times New Roman"/>
          <w:sz w:val="24"/>
          <w:szCs w:val="24"/>
          <w:lang w:val="ro-RO"/>
        </w:rPr>
      </w:pPr>
    </w:p>
    <w:sectPr w:rsidR="005838BD" w:rsidRPr="0092289D" w:rsidSect="00D112DA">
      <w:pgSz w:w="11906" w:h="16838"/>
      <w:pgMar w:top="567"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7BC2"/>
    <w:multiLevelType w:val="hybridMultilevel"/>
    <w:tmpl w:val="2704136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F223E8"/>
    <w:rsid w:val="00003109"/>
    <w:rsid w:val="00007876"/>
    <w:rsid w:val="00054366"/>
    <w:rsid w:val="00067322"/>
    <w:rsid w:val="000A1CA8"/>
    <w:rsid w:val="000B5081"/>
    <w:rsid w:val="000D7836"/>
    <w:rsid w:val="00110A80"/>
    <w:rsid w:val="001675C1"/>
    <w:rsid w:val="0017351C"/>
    <w:rsid w:val="001C27A4"/>
    <w:rsid w:val="001C6D6B"/>
    <w:rsid w:val="002826A2"/>
    <w:rsid w:val="002954EA"/>
    <w:rsid w:val="002E51A0"/>
    <w:rsid w:val="003007C7"/>
    <w:rsid w:val="003332D3"/>
    <w:rsid w:val="00334023"/>
    <w:rsid w:val="00352DDD"/>
    <w:rsid w:val="003853AF"/>
    <w:rsid w:val="0039200E"/>
    <w:rsid w:val="00397EFC"/>
    <w:rsid w:val="003A143B"/>
    <w:rsid w:val="003B24D8"/>
    <w:rsid w:val="003B2BF1"/>
    <w:rsid w:val="003F44CD"/>
    <w:rsid w:val="0042022D"/>
    <w:rsid w:val="00420936"/>
    <w:rsid w:val="00427088"/>
    <w:rsid w:val="00430C5A"/>
    <w:rsid w:val="0048383B"/>
    <w:rsid w:val="00493AC0"/>
    <w:rsid w:val="00533C80"/>
    <w:rsid w:val="0058297B"/>
    <w:rsid w:val="005838BD"/>
    <w:rsid w:val="005B60A4"/>
    <w:rsid w:val="005B6D79"/>
    <w:rsid w:val="00622B27"/>
    <w:rsid w:val="00623D04"/>
    <w:rsid w:val="00645521"/>
    <w:rsid w:val="006C4763"/>
    <w:rsid w:val="006C5B24"/>
    <w:rsid w:val="006D4D58"/>
    <w:rsid w:val="006F6FB3"/>
    <w:rsid w:val="00704168"/>
    <w:rsid w:val="007161BE"/>
    <w:rsid w:val="00720E98"/>
    <w:rsid w:val="007525C2"/>
    <w:rsid w:val="007A0EB8"/>
    <w:rsid w:val="00826EF4"/>
    <w:rsid w:val="008474B1"/>
    <w:rsid w:val="00862085"/>
    <w:rsid w:val="008E39A7"/>
    <w:rsid w:val="008E41C6"/>
    <w:rsid w:val="0092289D"/>
    <w:rsid w:val="009445AC"/>
    <w:rsid w:val="009571E6"/>
    <w:rsid w:val="00976671"/>
    <w:rsid w:val="009918E7"/>
    <w:rsid w:val="00991AB0"/>
    <w:rsid w:val="009A0169"/>
    <w:rsid w:val="00A10F76"/>
    <w:rsid w:val="00A4317A"/>
    <w:rsid w:val="00A431AA"/>
    <w:rsid w:val="00A638CA"/>
    <w:rsid w:val="00A83E23"/>
    <w:rsid w:val="00AA4AFA"/>
    <w:rsid w:val="00B044A1"/>
    <w:rsid w:val="00B8273A"/>
    <w:rsid w:val="00BD63BD"/>
    <w:rsid w:val="00C34CC4"/>
    <w:rsid w:val="00C61BFB"/>
    <w:rsid w:val="00CF5B4C"/>
    <w:rsid w:val="00D112DA"/>
    <w:rsid w:val="00DC5A5A"/>
    <w:rsid w:val="00DC688F"/>
    <w:rsid w:val="00DE0921"/>
    <w:rsid w:val="00E36C80"/>
    <w:rsid w:val="00E43BD7"/>
    <w:rsid w:val="00E60B7A"/>
    <w:rsid w:val="00E86245"/>
    <w:rsid w:val="00F0450D"/>
    <w:rsid w:val="00F10CD2"/>
    <w:rsid w:val="00F14E4C"/>
    <w:rsid w:val="00F223E8"/>
    <w:rsid w:val="00F70096"/>
    <w:rsid w:val="00FA577A"/>
    <w:rsid w:val="00FA5F50"/>
    <w:rsid w:val="00FC0AC5"/>
    <w:rsid w:val="00FD5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120" w:lineRule="auto"/>
        <w:ind w:left="57" w:righ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3E8"/>
    <w:pPr>
      <w:spacing w:line="240" w:lineRule="auto"/>
    </w:pPr>
  </w:style>
  <w:style w:type="paragraph" w:styleId="a4">
    <w:name w:val="List Paragraph"/>
    <w:basedOn w:val="a"/>
    <w:uiPriority w:val="34"/>
    <w:qFormat/>
    <w:rsid w:val="00430C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4646">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Admin</cp:lastModifiedBy>
  <cp:revision>51</cp:revision>
  <cp:lastPrinted>2020-07-13T14:09:00Z</cp:lastPrinted>
  <dcterms:created xsi:type="dcterms:W3CDTF">2020-02-26T11:11:00Z</dcterms:created>
  <dcterms:modified xsi:type="dcterms:W3CDTF">2020-09-21T06:45:00Z</dcterms:modified>
</cp:coreProperties>
</file>