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FF" w:rsidRPr="004329BC" w:rsidRDefault="004D12FF" w:rsidP="004D12FF">
      <w:pPr>
        <w:pStyle w:val="a3"/>
        <w:jc w:val="left"/>
      </w:pPr>
      <w:r w:rsidRPr="004329BC">
        <w:t>CONSILIUL  MUNICIPAL  ORHEI                                                                               PROIECT</w:t>
      </w:r>
    </w:p>
    <w:p w:rsidR="004D12FF" w:rsidRPr="004329BC" w:rsidRDefault="004D12FF" w:rsidP="004D12FF">
      <w:pPr>
        <w:pStyle w:val="a3"/>
        <w:jc w:val="left"/>
      </w:pPr>
      <w:r w:rsidRPr="004329BC">
        <w:t xml:space="preserve">                                                                                                        </w:t>
      </w:r>
      <w:r w:rsidRPr="004329BC">
        <w:tab/>
      </w:r>
    </w:p>
    <w:p w:rsidR="004D12FF" w:rsidRPr="004329BC" w:rsidRDefault="004D12FF" w:rsidP="004D12FF">
      <w:pPr>
        <w:pStyle w:val="a3"/>
        <w:jc w:val="center"/>
        <w:rPr>
          <w:b/>
        </w:rPr>
      </w:pPr>
      <w:r w:rsidRPr="004329BC">
        <w:rPr>
          <w:b/>
        </w:rPr>
        <w:t xml:space="preserve">D E C I Z I E </w:t>
      </w:r>
    </w:p>
    <w:p w:rsidR="004D12FF" w:rsidRPr="004329BC" w:rsidRDefault="004D12FF" w:rsidP="004D12FF">
      <w:pPr>
        <w:pStyle w:val="a3"/>
        <w:jc w:val="center"/>
      </w:pPr>
      <w:r w:rsidRPr="004329BC">
        <w:t xml:space="preserve">                                                                                                                          Nr. _____                                                                                                                                                         </w:t>
      </w:r>
    </w:p>
    <w:p w:rsidR="004D12FF" w:rsidRPr="004329BC" w:rsidRDefault="004D12FF" w:rsidP="004D12FF">
      <w:pPr>
        <w:tabs>
          <w:tab w:val="left" w:pos="8010"/>
        </w:tabs>
        <w:jc w:val="right"/>
        <w:rPr>
          <w:lang w:val="ro-RO"/>
        </w:rPr>
      </w:pPr>
      <w:r w:rsidRPr="004329BC">
        <w:rPr>
          <w:lang w:val="ro-RO"/>
        </w:rPr>
        <w:t>Din  __________20____</w:t>
      </w:r>
    </w:p>
    <w:p w:rsidR="004D12FF" w:rsidRPr="00B320A4" w:rsidRDefault="004D12FF" w:rsidP="004D12FF">
      <w:pPr>
        <w:tabs>
          <w:tab w:val="left" w:pos="8010"/>
        </w:tabs>
        <w:rPr>
          <w:sz w:val="12"/>
          <w:szCs w:val="12"/>
          <w:lang w:val="ro-RO"/>
        </w:rPr>
      </w:pPr>
    </w:p>
    <w:p w:rsidR="004D12FF" w:rsidRPr="00B320A4" w:rsidRDefault="004D12FF" w:rsidP="004D12FF">
      <w:pPr>
        <w:tabs>
          <w:tab w:val="left" w:pos="8010"/>
        </w:tabs>
        <w:rPr>
          <w:sz w:val="12"/>
          <w:szCs w:val="12"/>
          <w:lang w:val="ro-RO"/>
        </w:rPr>
      </w:pPr>
    </w:p>
    <w:p w:rsidR="007C753F" w:rsidRPr="004329BC" w:rsidRDefault="004D12FF" w:rsidP="007C753F">
      <w:pPr>
        <w:pStyle w:val="a6"/>
        <w:rPr>
          <w:rFonts w:ascii="Times New Roman" w:hAnsi="Times New Roman" w:cs="Times New Roman"/>
          <w:sz w:val="24"/>
          <w:szCs w:val="24"/>
          <w:lang w:val="ro-RO"/>
        </w:rPr>
      </w:pPr>
      <w:r w:rsidRPr="004329BC">
        <w:rPr>
          <w:rFonts w:ascii="Times New Roman" w:hAnsi="Times New Roman" w:cs="Times New Roman"/>
          <w:sz w:val="24"/>
          <w:szCs w:val="24"/>
          <w:lang w:val="ro-RO"/>
        </w:rPr>
        <w:t xml:space="preserve">Cu privire la desființarea </w:t>
      </w:r>
    </w:p>
    <w:p w:rsidR="007C753F" w:rsidRPr="004329BC" w:rsidRDefault="007C753F" w:rsidP="007C753F">
      <w:pPr>
        <w:pStyle w:val="a6"/>
        <w:rPr>
          <w:rFonts w:ascii="Times New Roman" w:hAnsi="Times New Roman" w:cs="Times New Roman"/>
          <w:sz w:val="24"/>
          <w:szCs w:val="24"/>
          <w:lang w:val="ro-RO"/>
        </w:rPr>
      </w:pPr>
      <w:r w:rsidRPr="004329BC">
        <w:rPr>
          <w:rFonts w:ascii="Times New Roman" w:hAnsi="Times New Roman" w:cs="Times New Roman"/>
          <w:sz w:val="24"/>
          <w:szCs w:val="24"/>
          <w:lang w:val="ro-RO"/>
        </w:rPr>
        <w:t>construcțiilor nefinalizate</w:t>
      </w:r>
    </w:p>
    <w:p w:rsidR="004D12FF" w:rsidRPr="0025160B" w:rsidRDefault="004D12FF" w:rsidP="004D12FF">
      <w:pPr>
        <w:pStyle w:val="a6"/>
        <w:rPr>
          <w:rFonts w:ascii="Times New Roman" w:hAnsi="Times New Roman" w:cs="Times New Roman"/>
          <w:sz w:val="12"/>
          <w:szCs w:val="12"/>
          <w:lang w:val="ro-RO"/>
        </w:rPr>
      </w:pPr>
    </w:p>
    <w:p w:rsidR="004D12FF" w:rsidRPr="0025160B" w:rsidRDefault="004D12FF" w:rsidP="004D12FF">
      <w:pPr>
        <w:pStyle w:val="a6"/>
        <w:rPr>
          <w:rFonts w:ascii="Times New Roman" w:hAnsi="Times New Roman" w:cs="Times New Roman"/>
          <w:sz w:val="12"/>
          <w:szCs w:val="12"/>
          <w:lang w:val="ro-RO"/>
        </w:rPr>
      </w:pPr>
    </w:p>
    <w:p w:rsidR="004D12FF" w:rsidRPr="004329BC" w:rsidRDefault="0025160B" w:rsidP="004D12FF">
      <w:pPr>
        <w:autoSpaceDE w:val="0"/>
        <w:autoSpaceDN w:val="0"/>
        <w:adjustRightInd w:val="0"/>
        <w:ind w:firstLine="360"/>
        <w:jc w:val="both"/>
        <w:rPr>
          <w:lang w:val="ro-RO"/>
        </w:rPr>
      </w:pPr>
      <w:proofErr w:type="spellStart"/>
      <w:r>
        <w:rPr>
          <w:lang w:val="fr-FR"/>
        </w:rPr>
        <w:t>Î</w:t>
      </w:r>
      <w:r w:rsidRPr="00BC039D">
        <w:rPr>
          <w:lang w:val="fr-FR"/>
        </w:rPr>
        <w:t>n</w:t>
      </w:r>
      <w:proofErr w:type="spellEnd"/>
      <w:r w:rsidRPr="00BC039D">
        <w:rPr>
          <w:lang w:val="fr-FR"/>
        </w:rPr>
        <w:t xml:space="preserve"> </w:t>
      </w:r>
      <w:proofErr w:type="spellStart"/>
      <w:r w:rsidRPr="00BC039D">
        <w:rPr>
          <w:lang w:val="fr-FR"/>
        </w:rPr>
        <w:t>temeiul</w:t>
      </w:r>
      <w:proofErr w:type="spellEnd"/>
      <w:r w:rsidRPr="00BC039D">
        <w:rPr>
          <w:lang w:val="fr-FR"/>
        </w:rPr>
        <w:t xml:space="preserve"> art. </w:t>
      </w:r>
      <w:r>
        <w:rPr>
          <w:lang w:val="fr-FR"/>
        </w:rPr>
        <w:t xml:space="preserve">14 </w:t>
      </w:r>
      <w:proofErr w:type="spellStart"/>
      <w:r>
        <w:rPr>
          <w:lang w:val="fr-FR"/>
        </w:rPr>
        <w:t>din</w:t>
      </w:r>
      <w:proofErr w:type="spellEnd"/>
      <w:r w:rsidRPr="00BC039D">
        <w:rPr>
          <w:lang w:val="fr-FR"/>
        </w:rPr>
        <w:t xml:space="preserve"> </w:t>
      </w:r>
      <w:proofErr w:type="spellStart"/>
      <w:r w:rsidRPr="00BC039D">
        <w:rPr>
          <w:lang w:val="fr-FR"/>
        </w:rPr>
        <w:t>Leg</w:t>
      </w:r>
      <w:r>
        <w:rPr>
          <w:lang w:val="fr-FR"/>
        </w:rPr>
        <w:t>ea</w:t>
      </w:r>
      <w:proofErr w:type="spellEnd"/>
      <w:r w:rsidRPr="00BC039D">
        <w:rPr>
          <w:lang w:val="fr-FR"/>
        </w:rPr>
        <w:t xml:space="preserve"> </w:t>
      </w:r>
      <w:proofErr w:type="spellStart"/>
      <w:r>
        <w:rPr>
          <w:lang w:val="fr-FR"/>
        </w:rPr>
        <w:t>Republicii</w:t>
      </w:r>
      <w:proofErr w:type="spellEnd"/>
      <w:r>
        <w:rPr>
          <w:lang w:val="fr-FR"/>
        </w:rPr>
        <w:t xml:space="preserve"> Moldova </w:t>
      </w:r>
      <w:r w:rsidRPr="00BC039D">
        <w:rPr>
          <w:lang w:val="fr-FR"/>
        </w:rPr>
        <w:t xml:space="preserve">nr. 436-XVI </w:t>
      </w:r>
      <w:proofErr w:type="spellStart"/>
      <w:r w:rsidRPr="00BC039D">
        <w:rPr>
          <w:lang w:val="fr-FR"/>
        </w:rPr>
        <w:t>din</w:t>
      </w:r>
      <w:proofErr w:type="spellEnd"/>
      <w:r w:rsidRPr="00BC039D">
        <w:rPr>
          <w:lang w:val="fr-FR"/>
        </w:rPr>
        <w:t xml:space="preserve"> 28.12.2006</w:t>
      </w:r>
      <w:r>
        <w:rPr>
          <w:lang w:val="fr-FR"/>
        </w:rPr>
        <w:t xml:space="preserve"> </w:t>
      </w:r>
      <w:proofErr w:type="spellStart"/>
      <w:r w:rsidRPr="00BC039D">
        <w:rPr>
          <w:lang w:val="fr-FR"/>
        </w:rPr>
        <w:t>privind</w:t>
      </w:r>
      <w:proofErr w:type="spellEnd"/>
      <w:r w:rsidRPr="00BC039D">
        <w:rPr>
          <w:lang w:val="fr-FR"/>
        </w:rPr>
        <w:t xml:space="preserve"> </w:t>
      </w:r>
      <w:proofErr w:type="spellStart"/>
      <w:r w:rsidRPr="00BC039D">
        <w:rPr>
          <w:lang w:val="fr-FR"/>
        </w:rPr>
        <w:t>administraţia</w:t>
      </w:r>
      <w:proofErr w:type="spellEnd"/>
      <w:r w:rsidRPr="00BC039D">
        <w:rPr>
          <w:lang w:val="fr-FR"/>
        </w:rPr>
        <w:t xml:space="preserve"> </w:t>
      </w:r>
      <w:proofErr w:type="spellStart"/>
      <w:r w:rsidRPr="00BC039D">
        <w:rPr>
          <w:lang w:val="fr-FR"/>
        </w:rPr>
        <w:t>publică</w:t>
      </w:r>
      <w:proofErr w:type="spellEnd"/>
      <w:r w:rsidRPr="00BC039D">
        <w:rPr>
          <w:lang w:val="fr-FR"/>
        </w:rPr>
        <w:t xml:space="preserve"> </w:t>
      </w:r>
      <w:proofErr w:type="spellStart"/>
      <w:r w:rsidRPr="00BC039D">
        <w:rPr>
          <w:lang w:val="fr-FR"/>
        </w:rPr>
        <w:t>locală</w:t>
      </w:r>
      <w:proofErr w:type="spellEnd"/>
      <w:r>
        <w:rPr>
          <w:lang w:val="fr-FR"/>
        </w:rPr>
        <w:t>,</w:t>
      </w:r>
      <w:r>
        <w:rPr>
          <w:lang w:val="ro-RO"/>
        </w:rPr>
        <w:t xml:space="preserve"> art. 10, 118-126 </w:t>
      </w:r>
      <w:r w:rsidR="009A7E34">
        <w:rPr>
          <w:lang w:val="ro-RO"/>
        </w:rPr>
        <w:t xml:space="preserve">din </w:t>
      </w:r>
      <w:r>
        <w:rPr>
          <w:lang w:val="ro-RO"/>
        </w:rPr>
        <w:t>Cod</w:t>
      </w:r>
      <w:r w:rsidR="009A7E34">
        <w:rPr>
          <w:lang w:val="ro-RO"/>
        </w:rPr>
        <w:t>ul</w:t>
      </w:r>
      <w:r>
        <w:rPr>
          <w:lang w:val="ro-RO"/>
        </w:rPr>
        <w:t xml:space="preserve"> administrativ al </w:t>
      </w:r>
      <w:proofErr w:type="spellStart"/>
      <w:r>
        <w:rPr>
          <w:lang w:val="fr-FR"/>
        </w:rPr>
        <w:t>Republicii</w:t>
      </w:r>
      <w:proofErr w:type="spellEnd"/>
      <w:r>
        <w:rPr>
          <w:lang w:val="fr-FR"/>
        </w:rPr>
        <w:t xml:space="preserve"> Moldova nr. 116 </w:t>
      </w:r>
      <w:proofErr w:type="spellStart"/>
      <w:r>
        <w:rPr>
          <w:lang w:val="fr-FR"/>
        </w:rPr>
        <w:t>din</w:t>
      </w:r>
      <w:proofErr w:type="spellEnd"/>
      <w:r>
        <w:rPr>
          <w:lang w:val="fr-FR"/>
        </w:rPr>
        <w:t xml:space="preserve"> 19.07.2018, </w:t>
      </w:r>
      <w:r w:rsidRPr="004329BC">
        <w:rPr>
          <w:lang w:val="ro-RO"/>
        </w:rPr>
        <w:t xml:space="preserve">Legea Parlamentului Republicii Moldova nr. 163 din </w:t>
      </w:r>
      <w:r w:rsidR="009A7E34">
        <w:rPr>
          <w:lang w:val="ro-RO"/>
        </w:rPr>
        <w:t>0</w:t>
      </w:r>
      <w:r w:rsidRPr="004329BC">
        <w:rPr>
          <w:lang w:val="ro-RO"/>
        </w:rPr>
        <w:t>9.07.</w:t>
      </w:r>
      <w:r w:rsidR="009A7E34">
        <w:rPr>
          <w:lang w:val="ro-RO"/>
        </w:rPr>
        <w:t>20</w:t>
      </w:r>
      <w:r w:rsidRPr="004329BC">
        <w:rPr>
          <w:lang w:val="ro-RO"/>
        </w:rPr>
        <w:t>10 „Privind autorizarea executării lucrărilor de construcţie”</w:t>
      </w:r>
      <w:r>
        <w:rPr>
          <w:rStyle w:val="20"/>
          <w:color w:val="000000"/>
          <w:lang w:val="ro-RO" w:eastAsia="ro-RO"/>
        </w:rPr>
        <w:t>,</w:t>
      </w:r>
      <w:r w:rsidR="004D12FF" w:rsidRPr="004329BC">
        <w:rPr>
          <w:rStyle w:val="20"/>
          <w:color w:val="000000"/>
          <w:lang w:val="ro-RO" w:eastAsia="ro-RO"/>
        </w:rPr>
        <w:t xml:space="preserve"> </w:t>
      </w:r>
      <w:r w:rsidR="009A7E34">
        <w:rPr>
          <w:rStyle w:val="20"/>
          <w:color w:val="000000"/>
          <w:lang w:val="ro-RO" w:eastAsia="ro-RO"/>
        </w:rPr>
        <w:t xml:space="preserve">art. 11, alin. (2), lit. f) al Legii nr. 29 din 05.04.2018 „Privind delimitarea proprietății publice”, art. 142, lit. d) și e), art. 146, alin. (2) ale Codului Educației al Republicii Moldova nr. 152 din 17.07.2014, </w:t>
      </w:r>
      <w:proofErr w:type="spellStart"/>
      <w:r w:rsidR="003704EF">
        <w:rPr>
          <w:rStyle w:val="20"/>
          <w:color w:val="000000"/>
          <w:lang w:val="ro-RO" w:eastAsia="ro-RO"/>
        </w:rPr>
        <w:t>avînd</w:t>
      </w:r>
      <w:proofErr w:type="spellEnd"/>
      <w:r w:rsidR="003704EF">
        <w:rPr>
          <w:rStyle w:val="20"/>
          <w:color w:val="000000"/>
          <w:lang w:val="ro-RO" w:eastAsia="ro-RO"/>
        </w:rPr>
        <w:t xml:space="preserve"> în vedere</w:t>
      </w:r>
      <w:r w:rsidR="003704EF" w:rsidRPr="003704EF">
        <w:rPr>
          <w:lang w:val="ro-RO"/>
        </w:rPr>
        <w:t xml:space="preserve"> </w:t>
      </w:r>
      <w:r w:rsidR="003704EF" w:rsidRPr="004329BC">
        <w:rPr>
          <w:lang w:val="ro-RO"/>
        </w:rPr>
        <w:t>Contractul de comodat nr. 1 din 04.01.2016 încheiat între Consiliul orășenesc Orhei și Instituția Publică Gimnaziul „Doina și Ion Aldea-Teodorovici”</w:t>
      </w:r>
      <w:r w:rsidR="003704EF">
        <w:rPr>
          <w:rStyle w:val="20"/>
          <w:color w:val="000000"/>
          <w:lang w:val="ro-RO" w:eastAsia="ro-RO"/>
        </w:rPr>
        <w:t xml:space="preserve"> </w:t>
      </w:r>
      <w:r w:rsidR="003704EF" w:rsidRPr="004329BC">
        <w:rPr>
          <w:lang w:val="ro-RO"/>
        </w:rPr>
        <w:t>din str. Stejarilor, 3, mun. Orhei</w:t>
      </w:r>
      <w:r w:rsidR="00322BCD">
        <w:rPr>
          <w:rStyle w:val="20"/>
          <w:color w:val="000000"/>
          <w:lang w:val="ro-RO" w:eastAsia="ro-RO"/>
        </w:rPr>
        <w:t xml:space="preserve"> și examinâ</w:t>
      </w:r>
      <w:r w:rsidR="003704EF">
        <w:rPr>
          <w:rStyle w:val="20"/>
          <w:color w:val="000000"/>
          <w:lang w:val="ro-RO" w:eastAsia="ro-RO"/>
        </w:rPr>
        <w:t>nd Nota informativă prezentată de</w:t>
      </w:r>
      <w:r w:rsidR="00322BCD">
        <w:rPr>
          <w:rStyle w:val="20"/>
          <w:color w:val="000000"/>
          <w:lang w:val="ro-RO" w:eastAsia="ro-RO"/>
        </w:rPr>
        <w:t xml:space="preserve"> dl Oleg </w:t>
      </w:r>
      <w:proofErr w:type="spellStart"/>
      <w:r w:rsidR="00322BCD">
        <w:rPr>
          <w:rStyle w:val="20"/>
          <w:color w:val="000000"/>
          <w:lang w:val="ro-RO" w:eastAsia="ro-RO"/>
        </w:rPr>
        <w:t>Maevschi</w:t>
      </w:r>
      <w:proofErr w:type="spellEnd"/>
      <w:r w:rsidR="003704EF">
        <w:rPr>
          <w:rStyle w:val="20"/>
          <w:color w:val="000000"/>
          <w:lang w:val="ro-RO" w:eastAsia="ro-RO"/>
        </w:rPr>
        <w:t xml:space="preserve">, </w:t>
      </w:r>
      <w:r w:rsidR="00322BCD">
        <w:rPr>
          <w:rStyle w:val="20"/>
          <w:color w:val="000000"/>
          <w:lang w:val="ro-RO" w:eastAsia="ro-RO"/>
        </w:rPr>
        <w:t>Arhitect-șef al municipiului Orhei</w:t>
      </w:r>
      <w:r w:rsidR="004329BC" w:rsidRPr="004329BC">
        <w:rPr>
          <w:lang w:val="ro-RO"/>
        </w:rPr>
        <w:t xml:space="preserve">, </w:t>
      </w:r>
    </w:p>
    <w:p w:rsidR="004D12FF" w:rsidRPr="004329BC" w:rsidRDefault="004D12FF" w:rsidP="004D12FF">
      <w:pPr>
        <w:autoSpaceDE w:val="0"/>
        <w:autoSpaceDN w:val="0"/>
        <w:adjustRightInd w:val="0"/>
        <w:ind w:firstLine="360"/>
        <w:jc w:val="both"/>
        <w:rPr>
          <w:b/>
          <w:sz w:val="16"/>
          <w:szCs w:val="16"/>
          <w:lang w:val="ro-RO"/>
        </w:rPr>
      </w:pPr>
    </w:p>
    <w:p w:rsidR="004D12FF" w:rsidRPr="004329BC" w:rsidRDefault="004D12FF" w:rsidP="004D12FF">
      <w:pPr>
        <w:ind w:firstLine="709"/>
        <w:jc w:val="center"/>
        <w:rPr>
          <w:lang w:val="ro-RO"/>
        </w:rPr>
      </w:pPr>
      <w:r w:rsidRPr="004329BC">
        <w:rPr>
          <w:lang w:val="ro-RO"/>
        </w:rPr>
        <w:t>CONSILIUL MUNICIPAL ORHEI  DECIDE:</w:t>
      </w:r>
    </w:p>
    <w:p w:rsidR="004D12FF" w:rsidRPr="004329BC" w:rsidRDefault="004D12FF" w:rsidP="004D12FF">
      <w:pPr>
        <w:pStyle w:val="a6"/>
        <w:jc w:val="both"/>
        <w:rPr>
          <w:rFonts w:ascii="Times New Roman" w:hAnsi="Times New Roman" w:cs="Times New Roman"/>
          <w:sz w:val="16"/>
          <w:szCs w:val="16"/>
          <w:lang w:val="ro-RO"/>
        </w:rPr>
      </w:pPr>
    </w:p>
    <w:p w:rsidR="0025160B" w:rsidRDefault="004D12FF" w:rsidP="0025160B">
      <w:pPr>
        <w:pStyle w:val="a5"/>
        <w:numPr>
          <w:ilvl w:val="0"/>
          <w:numId w:val="4"/>
        </w:numPr>
        <w:tabs>
          <w:tab w:val="left" w:pos="851"/>
        </w:tabs>
        <w:contextualSpacing/>
        <w:jc w:val="both"/>
        <w:rPr>
          <w:lang w:val="ro-RO"/>
        </w:rPr>
      </w:pPr>
      <w:r w:rsidRPr="004329BC">
        <w:rPr>
          <w:lang w:val="ro-RO"/>
        </w:rPr>
        <w:t>Se aprobă desființarea construcțiilo</w:t>
      </w:r>
      <w:r w:rsidR="008326E9" w:rsidRPr="004329BC">
        <w:rPr>
          <w:lang w:val="ro-RO"/>
        </w:rPr>
        <w:t xml:space="preserve">r nefinalizate cu nr. cadastral </w:t>
      </w:r>
      <w:r w:rsidRPr="004329BC">
        <w:rPr>
          <w:lang w:val="ro-RO"/>
        </w:rPr>
        <w:t xml:space="preserve">6401105.043.04 și 6401105.043.05, </w:t>
      </w:r>
      <w:r w:rsidR="008326E9" w:rsidRPr="004329BC">
        <w:rPr>
          <w:lang w:val="ro-RO"/>
        </w:rPr>
        <w:t>de pe terenul cu nr. cad</w:t>
      </w:r>
      <w:r w:rsidR="004329BC" w:rsidRPr="004329BC">
        <w:rPr>
          <w:lang w:val="ro-RO"/>
        </w:rPr>
        <w:t>a</w:t>
      </w:r>
      <w:r w:rsidR="008326E9" w:rsidRPr="004329BC">
        <w:rPr>
          <w:lang w:val="ro-RO"/>
        </w:rPr>
        <w:t>stral 6401105.043, adiacent</w:t>
      </w:r>
      <w:r w:rsidR="007C753F" w:rsidRPr="004329BC">
        <w:rPr>
          <w:lang w:val="ro-RO"/>
        </w:rPr>
        <w:t xml:space="preserve"> IP Gimnaziul </w:t>
      </w:r>
      <w:r w:rsidR="004329BC" w:rsidRPr="004329BC">
        <w:rPr>
          <w:lang w:val="ro-RO"/>
        </w:rPr>
        <w:t>„</w:t>
      </w:r>
      <w:r w:rsidR="007C753F" w:rsidRPr="004329BC">
        <w:rPr>
          <w:lang w:val="ro-RO"/>
        </w:rPr>
        <w:t>Doina și Ion Aldea-Teodorovici” din str. Stejarilor, 3, mun. Orhei</w:t>
      </w:r>
      <w:r w:rsidR="0025160B">
        <w:rPr>
          <w:lang w:val="ro-RO"/>
        </w:rPr>
        <w:t>.</w:t>
      </w:r>
    </w:p>
    <w:p w:rsidR="0025160B" w:rsidRPr="0025160B" w:rsidRDefault="0025160B" w:rsidP="0025160B">
      <w:pPr>
        <w:pStyle w:val="a5"/>
        <w:tabs>
          <w:tab w:val="left" w:pos="851"/>
        </w:tabs>
        <w:spacing w:line="276" w:lineRule="auto"/>
        <w:ind w:left="720"/>
        <w:contextualSpacing/>
        <w:jc w:val="both"/>
        <w:rPr>
          <w:sz w:val="12"/>
          <w:szCs w:val="12"/>
          <w:lang w:val="ro-RO"/>
        </w:rPr>
      </w:pPr>
    </w:p>
    <w:p w:rsidR="003704EF" w:rsidRDefault="003704EF" w:rsidP="0025160B">
      <w:pPr>
        <w:pStyle w:val="a5"/>
        <w:numPr>
          <w:ilvl w:val="0"/>
          <w:numId w:val="4"/>
        </w:numPr>
        <w:tabs>
          <w:tab w:val="left" w:pos="851"/>
        </w:tabs>
        <w:contextualSpacing/>
        <w:jc w:val="both"/>
        <w:rPr>
          <w:lang w:val="ro-RO"/>
        </w:rPr>
      </w:pPr>
      <w:r>
        <w:rPr>
          <w:lang w:val="ro-RO"/>
        </w:rPr>
        <w:t>Autoritatea executivă a Consiliului municipal Orhei:</w:t>
      </w:r>
    </w:p>
    <w:p w:rsidR="003704EF" w:rsidRPr="00510697" w:rsidRDefault="003704EF" w:rsidP="003704EF">
      <w:pPr>
        <w:pStyle w:val="a5"/>
        <w:rPr>
          <w:sz w:val="12"/>
          <w:szCs w:val="12"/>
          <w:lang w:val="ro-RO"/>
        </w:rPr>
      </w:pPr>
    </w:p>
    <w:p w:rsidR="003704EF" w:rsidRDefault="003704EF" w:rsidP="003704EF">
      <w:pPr>
        <w:pStyle w:val="a5"/>
        <w:tabs>
          <w:tab w:val="left" w:pos="851"/>
        </w:tabs>
        <w:ind w:left="720"/>
        <w:contextualSpacing/>
        <w:jc w:val="both"/>
        <w:rPr>
          <w:rStyle w:val="20"/>
          <w:color w:val="000000"/>
          <w:lang w:val="ro-RO" w:eastAsia="ro-RO"/>
        </w:rPr>
      </w:pPr>
      <w:r>
        <w:rPr>
          <w:lang w:val="ro-RO"/>
        </w:rPr>
        <w:t xml:space="preserve">- </w:t>
      </w:r>
      <w:r w:rsidR="0025160B">
        <w:rPr>
          <w:lang w:val="ro-RO"/>
        </w:rPr>
        <w:t xml:space="preserve"> va elibera autorizația de desființare pentru construcțiile nefinalizate </w:t>
      </w:r>
      <w:r w:rsidR="004329BC" w:rsidRPr="004329BC">
        <w:rPr>
          <w:lang w:val="ro-RO"/>
        </w:rPr>
        <w:t xml:space="preserve"> </w:t>
      </w:r>
      <w:r w:rsidR="0025160B" w:rsidRPr="004329BC">
        <w:rPr>
          <w:lang w:val="ro-RO"/>
        </w:rPr>
        <w:t>cu nr. cadastral 6401105.043.04 și 6401105.043.05</w:t>
      </w:r>
      <w:r>
        <w:rPr>
          <w:rStyle w:val="20"/>
          <w:color w:val="000000"/>
          <w:lang w:val="ro-RO" w:eastAsia="ro-RO"/>
        </w:rPr>
        <w:t xml:space="preserve"> </w:t>
      </w:r>
      <w:r w:rsidRPr="004329BC">
        <w:rPr>
          <w:rStyle w:val="20"/>
          <w:color w:val="000000"/>
          <w:lang w:val="ro-RO" w:eastAsia="ro-RO"/>
        </w:rPr>
        <w:t>conform legislației în vigoare</w:t>
      </w:r>
      <w:r>
        <w:rPr>
          <w:rStyle w:val="20"/>
          <w:color w:val="000000"/>
          <w:lang w:val="ro-RO" w:eastAsia="ro-RO"/>
        </w:rPr>
        <w:t>;</w:t>
      </w:r>
    </w:p>
    <w:p w:rsidR="003704EF" w:rsidRPr="003704EF" w:rsidRDefault="003704EF" w:rsidP="003704EF">
      <w:pPr>
        <w:pStyle w:val="a5"/>
        <w:tabs>
          <w:tab w:val="left" w:pos="851"/>
        </w:tabs>
        <w:ind w:left="720"/>
        <w:contextualSpacing/>
        <w:jc w:val="both"/>
        <w:rPr>
          <w:lang w:val="ro-RO"/>
        </w:rPr>
      </w:pPr>
      <w:r>
        <w:rPr>
          <w:rStyle w:val="20"/>
          <w:color w:val="000000"/>
          <w:lang w:val="ro-RO" w:eastAsia="ro-RO"/>
        </w:rPr>
        <w:t>- va opera</w:t>
      </w:r>
      <w:r w:rsidRPr="004329BC">
        <w:rPr>
          <w:rStyle w:val="20"/>
          <w:color w:val="000000"/>
          <w:lang w:val="ro-RO" w:eastAsia="ro-RO"/>
        </w:rPr>
        <w:t xml:space="preserve"> modificările necesare în registrul de inventariere, </w:t>
      </w:r>
      <w:r w:rsidR="004329BC" w:rsidRPr="004329BC">
        <w:rPr>
          <w:lang w:val="ro-RO"/>
        </w:rPr>
        <w:t xml:space="preserve">conform </w:t>
      </w:r>
      <w:r>
        <w:rPr>
          <w:lang w:val="ro-RO"/>
        </w:rPr>
        <w:t>legislației în vigoare;</w:t>
      </w:r>
    </w:p>
    <w:p w:rsidR="004D12FF" w:rsidRPr="0025160B" w:rsidRDefault="004D12FF" w:rsidP="004D12FF">
      <w:pPr>
        <w:tabs>
          <w:tab w:val="left" w:pos="851"/>
        </w:tabs>
        <w:ind w:left="360"/>
        <w:jc w:val="both"/>
        <w:rPr>
          <w:sz w:val="12"/>
          <w:szCs w:val="12"/>
          <w:lang w:val="ro-RO"/>
        </w:rPr>
      </w:pPr>
    </w:p>
    <w:p w:rsidR="004D12FF" w:rsidRPr="003704EF" w:rsidRDefault="004329BC" w:rsidP="003704EF">
      <w:pPr>
        <w:pStyle w:val="a5"/>
        <w:numPr>
          <w:ilvl w:val="0"/>
          <w:numId w:val="4"/>
        </w:numPr>
        <w:tabs>
          <w:tab w:val="left" w:pos="851"/>
        </w:tabs>
        <w:contextualSpacing/>
        <w:jc w:val="both"/>
        <w:rPr>
          <w:rStyle w:val="20"/>
          <w:shd w:val="clear" w:color="auto" w:fill="auto"/>
          <w:lang w:val="ro-RO"/>
        </w:rPr>
      </w:pPr>
      <w:r w:rsidRPr="004329BC">
        <w:rPr>
          <w:lang w:val="ro-RO"/>
        </w:rPr>
        <w:t>Instituția Publică Gimnaziul „Doina și Ion Aldea-Teodorovici”</w:t>
      </w:r>
      <w:r w:rsidR="008326E9" w:rsidRPr="004329BC">
        <w:rPr>
          <w:lang w:val="ro-RO"/>
        </w:rPr>
        <w:t xml:space="preserve"> din st</w:t>
      </w:r>
      <w:r w:rsidR="003704EF">
        <w:rPr>
          <w:lang w:val="ro-RO"/>
        </w:rPr>
        <w:t xml:space="preserve">r. Stejarilor, 3, mun. Orhei va </w:t>
      </w:r>
      <w:r w:rsidR="003704EF" w:rsidRPr="004329BC">
        <w:rPr>
          <w:lang w:val="ro-RO"/>
        </w:rPr>
        <w:t>asigur</w:t>
      </w:r>
      <w:r w:rsidR="003704EF">
        <w:rPr>
          <w:lang w:val="ro-RO"/>
        </w:rPr>
        <w:t>a</w:t>
      </w:r>
      <w:r w:rsidR="003704EF" w:rsidRPr="004329BC">
        <w:rPr>
          <w:lang w:val="ro-RO"/>
        </w:rPr>
        <w:t xml:space="preserve"> desființarea construcțiilor cu nr. cadastral 6401105.043.04 și 6401105.043.05 din contul </w:t>
      </w:r>
      <w:r w:rsidR="003704EF" w:rsidRPr="004329BC">
        <w:rPr>
          <w:rStyle w:val="20"/>
          <w:color w:val="000000"/>
          <w:lang w:val="ro-RO" w:eastAsia="ro-RO"/>
        </w:rPr>
        <w:t>m</w:t>
      </w:r>
      <w:r w:rsidR="003704EF">
        <w:rPr>
          <w:rStyle w:val="20"/>
          <w:color w:val="000000"/>
          <w:lang w:val="ro-RO" w:eastAsia="ro-RO"/>
        </w:rPr>
        <w:t>ijloacelor financiare proprii</w:t>
      </w:r>
      <w:r w:rsidR="003704EF" w:rsidRPr="004329BC">
        <w:rPr>
          <w:rStyle w:val="20"/>
          <w:color w:val="000000"/>
          <w:lang w:val="ro-RO" w:eastAsia="ro-RO"/>
        </w:rPr>
        <w:t xml:space="preserve"> </w:t>
      </w:r>
      <w:r w:rsidR="003704EF" w:rsidRPr="004329BC">
        <w:rPr>
          <w:lang w:val="ro-RO"/>
        </w:rPr>
        <w:t>prin intermediul organizațiilor specializate din domeniul construcțiilor.</w:t>
      </w:r>
    </w:p>
    <w:p w:rsidR="004D12FF" w:rsidRPr="0025160B" w:rsidRDefault="004D12FF" w:rsidP="004D12FF">
      <w:pPr>
        <w:pStyle w:val="21"/>
        <w:shd w:val="clear" w:color="auto" w:fill="auto"/>
        <w:tabs>
          <w:tab w:val="left" w:pos="986"/>
        </w:tabs>
        <w:spacing w:before="0" w:after="0" w:line="274" w:lineRule="exact"/>
        <w:jc w:val="both"/>
        <w:rPr>
          <w:sz w:val="12"/>
          <w:szCs w:val="12"/>
          <w:lang w:val="ro-RO"/>
        </w:rPr>
      </w:pPr>
    </w:p>
    <w:p w:rsidR="004D12FF" w:rsidRPr="004329BC" w:rsidRDefault="007C753F" w:rsidP="0025160B">
      <w:pPr>
        <w:pStyle w:val="21"/>
        <w:numPr>
          <w:ilvl w:val="0"/>
          <w:numId w:val="4"/>
        </w:numPr>
        <w:shd w:val="clear" w:color="auto" w:fill="auto"/>
        <w:tabs>
          <w:tab w:val="left" w:pos="977"/>
        </w:tabs>
        <w:spacing w:before="0" w:after="0" w:line="240" w:lineRule="auto"/>
        <w:jc w:val="both"/>
        <w:rPr>
          <w:rStyle w:val="20"/>
          <w:lang w:val="ro-RO"/>
        </w:rPr>
      </w:pPr>
      <w:r w:rsidRPr="004329BC">
        <w:rPr>
          <w:lang w:val="ro-RO"/>
        </w:rPr>
        <w:t>Prezenta decizie intră în vigoare la data includerii acestea în Registrul de stat al actelor locale și poate fi atacată în Judecătoria Orhei în termen de 30 zile de la data comunicării.</w:t>
      </w:r>
    </w:p>
    <w:p w:rsidR="004D12FF" w:rsidRPr="0025160B" w:rsidRDefault="004D12FF" w:rsidP="004D12FF">
      <w:pPr>
        <w:pStyle w:val="21"/>
        <w:shd w:val="clear" w:color="auto" w:fill="auto"/>
        <w:tabs>
          <w:tab w:val="left" w:pos="977"/>
        </w:tabs>
        <w:spacing w:before="0" w:after="0" w:line="274" w:lineRule="exact"/>
        <w:ind w:left="360"/>
        <w:jc w:val="both"/>
        <w:rPr>
          <w:sz w:val="12"/>
          <w:szCs w:val="12"/>
          <w:lang w:val="ro-RO"/>
        </w:rPr>
      </w:pPr>
    </w:p>
    <w:p w:rsidR="004D12FF" w:rsidRPr="004329BC" w:rsidRDefault="007C753F" w:rsidP="0025160B">
      <w:pPr>
        <w:pStyle w:val="a6"/>
        <w:numPr>
          <w:ilvl w:val="0"/>
          <w:numId w:val="4"/>
        </w:numPr>
        <w:jc w:val="both"/>
        <w:rPr>
          <w:rStyle w:val="3"/>
          <w:rFonts w:eastAsiaTheme="minorHAnsi"/>
          <w:sz w:val="24"/>
          <w:szCs w:val="24"/>
          <w:lang w:val="ro-RO"/>
        </w:rPr>
      </w:pPr>
      <w:r w:rsidRPr="004329BC">
        <w:rPr>
          <w:rFonts w:ascii="Times New Roman" w:hAnsi="Times New Roman" w:cs="Times New Roman"/>
          <w:sz w:val="24"/>
          <w:szCs w:val="24"/>
          <w:lang w:val="ro-RO"/>
        </w:rPr>
        <w:t>Controlul asupra executării prezentei decizii revine viceprimarului de ramură al mun. Orhei.</w:t>
      </w:r>
    </w:p>
    <w:p w:rsidR="004D12FF" w:rsidRPr="00510697" w:rsidRDefault="004D12FF" w:rsidP="004D12FF">
      <w:pPr>
        <w:jc w:val="both"/>
        <w:rPr>
          <w:sz w:val="12"/>
          <w:szCs w:val="12"/>
          <w:lang w:val="ro-RO"/>
        </w:rPr>
      </w:pPr>
    </w:p>
    <w:p w:rsidR="004D12FF" w:rsidRPr="00510697" w:rsidRDefault="004D12FF" w:rsidP="004D12FF">
      <w:pPr>
        <w:pStyle w:val="a5"/>
        <w:tabs>
          <w:tab w:val="left" w:pos="6225"/>
        </w:tabs>
        <w:ind w:left="0"/>
        <w:jc w:val="both"/>
        <w:rPr>
          <w:sz w:val="12"/>
          <w:szCs w:val="12"/>
          <w:lang w:val="ro-RO"/>
        </w:rPr>
      </w:pPr>
      <w:r w:rsidRPr="00510697">
        <w:rPr>
          <w:sz w:val="12"/>
          <w:szCs w:val="12"/>
          <w:lang w:val="ro-RO"/>
        </w:rPr>
        <w:t xml:space="preserve">  </w:t>
      </w:r>
    </w:p>
    <w:p w:rsidR="004D12FF" w:rsidRPr="00510697" w:rsidRDefault="004D12FF" w:rsidP="004D12FF">
      <w:pPr>
        <w:pStyle w:val="a5"/>
        <w:tabs>
          <w:tab w:val="left" w:pos="6225"/>
        </w:tabs>
        <w:ind w:left="0"/>
        <w:jc w:val="both"/>
        <w:rPr>
          <w:sz w:val="12"/>
          <w:szCs w:val="12"/>
          <w:lang w:val="ro-RO"/>
        </w:rPr>
      </w:pPr>
    </w:p>
    <w:p w:rsidR="004D12FF" w:rsidRPr="004329BC" w:rsidRDefault="004D12FF" w:rsidP="003A389B">
      <w:pPr>
        <w:ind w:firstLine="224"/>
        <w:rPr>
          <w:lang w:val="ro-RO"/>
        </w:rPr>
      </w:pPr>
      <w:r w:rsidRPr="004329BC">
        <w:rPr>
          <w:lang w:val="ro-RO"/>
        </w:rPr>
        <w:t xml:space="preserve">Primar                                                                             </w:t>
      </w:r>
      <w:r w:rsidR="003A389B">
        <w:rPr>
          <w:lang w:val="ro-RO"/>
        </w:rPr>
        <w:t xml:space="preserve">                           </w:t>
      </w:r>
      <w:r w:rsidRPr="004329BC">
        <w:rPr>
          <w:lang w:val="ro-RO"/>
        </w:rPr>
        <w:t>Pavel VEREJANU</w:t>
      </w:r>
    </w:p>
    <w:p w:rsidR="004D12FF" w:rsidRPr="00510697" w:rsidRDefault="004D12FF" w:rsidP="003A389B">
      <w:pPr>
        <w:ind w:firstLine="224"/>
        <w:rPr>
          <w:sz w:val="14"/>
          <w:szCs w:val="14"/>
          <w:lang w:val="ro-RO"/>
        </w:rPr>
      </w:pPr>
    </w:p>
    <w:p w:rsidR="004D12FF" w:rsidRPr="004329BC" w:rsidRDefault="004D12FF" w:rsidP="003A389B">
      <w:pPr>
        <w:ind w:firstLine="224"/>
        <w:rPr>
          <w:lang w:val="ro-RO"/>
        </w:rPr>
      </w:pPr>
      <w:r w:rsidRPr="004329BC">
        <w:rPr>
          <w:lang w:val="ro-RO"/>
        </w:rPr>
        <w:t xml:space="preserve">Viceprimar                                                                                            </w:t>
      </w:r>
      <w:r w:rsidR="003A389B">
        <w:rPr>
          <w:lang w:val="ro-RO"/>
        </w:rPr>
        <w:t xml:space="preserve">     </w:t>
      </w:r>
      <w:r w:rsidRPr="004329BC">
        <w:rPr>
          <w:lang w:val="ro-RO"/>
        </w:rPr>
        <w:t>Cristina COJOCARI</w:t>
      </w:r>
    </w:p>
    <w:p w:rsidR="004D12FF" w:rsidRPr="00510697" w:rsidRDefault="004D12FF" w:rsidP="003A389B">
      <w:pPr>
        <w:ind w:firstLine="224"/>
        <w:rPr>
          <w:sz w:val="14"/>
          <w:szCs w:val="14"/>
          <w:lang w:val="ro-RO"/>
        </w:rPr>
      </w:pPr>
    </w:p>
    <w:p w:rsidR="004D12FF" w:rsidRPr="004329BC" w:rsidRDefault="004D12FF" w:rsidP="003A389B">
      <w:pPr>
        <w:ind w:firstLine="224"/>
        <w:rPr>
          <w:lang w:val="ro-RO"/>
        </w:rPr>
      </w:pPr>
      <w:r w:rsidRPr="004329BC">
        <w:rPr>
          <w:lang w:val="ro-RO"/>
        </w:rPr>
        <w:t xml:space="preserve">Viceprimar                                                                                            </w:t>
      </w:r>
      <w:r w:rsidR="00B320A4">
        <w:rPr>
          <w:lang w:val="ro-RO"/>
        </w:rPr>
        <w:t xml:space="preserve">     </w:t>
      </w:r>
      <w:r w:rsidRPr="004329BC">
        <w:rPr>
          <w:lang w:val="ro-RO"/>
        </w:rPr>
        <w:t>Anastasia ȚURCAN</w:t>
      </w:r>
    </w:p>
    <w:p w:rsidR="004D12FF" w:rsidRPr="00510697" w:rsidRDefault="004D12FF" w:rsidP="003A389B">
      <w:pPr>
        <w:ind w:firstLine="224"/>
        <w:rPr>
          <w:sz w:val="14"/>
          <w:szCs w:val="14"/>
          <w:lang w:val="ro-RO"/>
        </w:rPr>
      </w:pPr>
    </w:p>
    <w:p w:rsidR="004D12FF" w:rsidRPr="004329BC" w:rsidRDefault="004D12FF" w:rsidP="003A389B">
      <w:pPr>
        <w:ind w:firstLine="224"/>
        <w:rPr>
          <w:lang w:val="ro-RO"/>
        </w:rPr>
      </w:pPr>
      <w:r w:rsidRPr="004329BC">
        <w:rPr>
          <w:lang w:val="ro-RO"/>
        </w:rPr>
        <w:t xml:space="preserve">Viceprimar                                                                                            </w:t>
      </w:r>
      <w:r w:rsidR="00B320A4">
        <w:rPr>
          <w:lang w:val="ro-RO"/>
        </w:rPr>
        <w:t xml:space="preserve">     </w:t>
      </w:r>
      <w:r w:rsidRPr="004329BC">
        <w:rPr>
          <w:lang w:val="ro-RO"/>
        </w:rPr>
        <w:t>Valerian CRISTEA</w:t>
      </w:r>
    </w:p>
    <w:p w:rsidR="004D12FF" w:rsidRPr="00510697" w:rsidRDefault="004D12FF" w:rsidP="003A389B">
      <w:pPr>
        <w:ind w:firstLine="224"/>
        <w:rPr>
          <w:sz w:val="14"/>
          <w:szCs w:val="14"/>
          <w:lang w:val="ro-RO"/>
        </w:rPr>
      </w:pPr>
    </w:p>
    <w:p w:rsidR="004D12FF" w:rsidRPr="004329BC" w:rsidRDefault="004D12FF" w:rsidP="003A389B">
      <w:pPr>
        <w:ind w:firstLine="224"/>
        <w:rPr>
          <w:lang w:val="ro-RO"/>
        </w:rPr>
      </w:pPr>
      <w:r w:rsidRPr="004329BC">
        <w:rPr>
          <w:lang w:val="ro-RO"/>
        </w:rPr>
        <w:t xml:space="preserve">Specialist  (jurist)                                                            </w:t>
      </w:r>
      <w:r w:rsidR="00B320A4">
        <w:rPr>
          <w:lang w:val="ro-RO"/>
        </w:rPr>
        <w:t xml:space="preserve">                           </w:t>
      </w:r>
      <w:r w:rsidRPr="004329BC">
        <w:rPr>
          <w:lang w:val="ro-RO"/>
        </w:rPr>
        <w:t xml:space="preserve">Grigore MÎRA </w:t>
      </w:r>
    </w:p>
    <w:p w:rsidR="004D12FF" w:rsidRPr="00510697" w:rsidRDefault="004D12FF" w:rsidP="003A389B">
      <w:pPr>
        <w:ind w:firstLine="224"/>
        <w:rPr>
          <w:b/>
          <w:sz w:val="14"/>
          <w:szCs w:val="14"/>
          <w:lang w:val="ro-RO"/>
        </w:rPr>
      </w:pPr>
      <w:r w:rsidRPr="00510697">
        <w:rPr>
          <w:sz w:val="14"/>
          <w:szCs w:val="14"/>
          <w:lang w:val="ro-RO"/>
        </w:rPr>
        <w:t xml:space="preserve"> </w:t>
      </w:r>
      <w:r w:rsidRPr="00510697">
        <w:rPr>
          <w:b/>
          <w:sz w:val="14"/>
          <w:szCs w:val="14"/>
          <w:lang w:val="ro-RO"/>
        </w:rPr>
        <w:t xml:space="preserve">                    </w:t>
      </w:r>
    </w:p>
    <w:p w:rsidR="004D12FF" w:rsidRPr="004329BC" w:rsidRDefault="004D12FF" w:rsidP="003A389B">
      <w:pPr>
        <w:ind w:firstLine="224"/>
        <w:rPr>
          <w:lang w:val="ro-RO"/>
        </w:rPr>
      </w:pPr>
      <w:r w:rsidRPr="004329BC">
        <w:rPr>
          <w:lang w:val="ro-RO"/>
        </w:rPr>
        <w:t xml:space="preserve">Secretarul Consiliului                                                     </w:t>
      </w:r>
      <w:r w:rsidR="007C753F" w:rsidRPr="004329BC">
        <w:rPr>
          <w:lang w:val="ro-RO"/>
        </w:rPr>
        <w:t xml:space="preserve">                           </w:t>
      </w:r>
      <w:r w:rsidR="00B320A4">
        <w:rPr>
          <w:lang w:val="ro-RO"/>
        </w:rPr>
        <w:t xml:space="preserve"> </w:t>
      </w:r>
      <w:r w:rsidRPr="004329BC">
        <w:rPr>
          <w:lang w:val="ro-RO"/>
        </w:rPr>
        <w:t>Ala BURACOVSCHI</w:t>
      </w:r>
    </w:p>
    <w:p w:rsidR="004D12FF" w:rsidRPr="00510697" w:rsidRDefault="004D12FF" w:rsidP="003A389B">
      <w:pPr>
        <w:ind w:firstLine="224"/>
        <w:rPr>
          <w:sz w:val="14"/>
          <w:szCs w:val="14"/>
          <w:lang w:val="ro-RO"/>
        </w:rPr>
      </w:pPr>
    </w:p>
    <w:p w:rsidR="00510697" w:rsidRDefault="004D12FF" w:rsidP="003A389B">
      <w:pPr>
        <w:ind w:firstLine="224"/>
        <w:rPr>
          <w:lang w:val="ro-RO"/>
        </w:rPr>
      </w:pPr>
      <w:r w:rsidRPr="004329BC">
        <w:rPr>
          <w:lang w:val="ro-RO"/>
        </w:rPr>
        <w:t xml:space="preserve">Autor: Arhitect-șef                                                         </w:t>
      </w:r>
      <w:r w:rsidR="00B320A4">
        <w:rPr>
          <w:lang w:val="ro-RO"/>
        </w:rPr>
        <w:t xml:space="preserve">                            </w:t>
      </w:r>
      <w:r w:rsidRPr="004329BC">
        <w:rPr>
          <w:lang w:val="ro-RO"/>
        </w:rPr>
        <w:t xml:space="preserve">Oleg MAEVSCHI          </w:t>
      </w:r>
    </w:p>
    <w:p w:rsidR="00510697" w:rsidRPr="00510697" w:rsidRDefault="00510697" w:rsidP="00510697">
      <w:pPr>
        <w:ind w:firstLine="224"/>
        <w:rPr>
          <w:sz w:val="12"/>
          <w:szCs w:val="12"/>
          <w:lang w:val="ro-RO"/>
        </w:rPr>
      </w:pPr>
    </w:p>
    <w:p w:rsidR="00510697" w:rsidRPr="004329BC" w:rsidRDefault="00510697" w:rsidP="00510697">
      <w:pPr>
        <w:ind w:firstLine="224"/>
        <w:rPr>
          <w:lang w:val="ro-RO"/>
        </w:rPr>
      </w:pPr>
      <w:r>
        <w:rPr>
          <w:lang w:val="ro-RO"/>
        </w:rPr>
        <w:t>Specialist Principal</w:t>
      </w:r>
      <w:r w:rsidRPr="004329BC">
        <w:rPr>
          <w:lang w:val="ro-RO"/>
        </w:rPr>
        <w:t xml:space="preserve">                                                         </w:t>
      </w:r>
      <w:r>
        <w:rPr>
          <w:lang w:val="ro-RO"/>
        </w:rPr>
        <w:t xml:space="preserve">                          Alina TRUSOVSCAIA</w:t>
      </w:r>
      <w:r w:rsidRPr="004329BC">
        <w:rPr>
          <w:lang w:val="ro-RO"/>
        </w:rPr>
        <w:t xml:space="preserve">                                                                                            </w:t>
      </w:r>
    </w:p>
    <w:p w:rsidR="00932586" w:rsidRDefault="004D12FF" w:rsidP="00510697">
      <w:pPr>
        <w:ind w:firstLine="224"/>
        <w:rPr>
          <w:lang w:val="ro-RO"/>
        </w:rPr>
      </w:pPr>
      <w:r w:rsidRPr="004329BC">
        <w:rPr>
          <w:lang w:val="ro-RO"/>
        </w:rPr>
        <w:t xml:space="preserve">                                                     </w:t>
      </w:r>
    </w:p>
    <w:p w:rsidR="00932586" w:rsidRDefault="00932586" w:rsidP="00510697">
      <w:pPr>
        <w:ind w:firstLine="224"/>
        <w:rPr>
          <w:lang w:val="ro-RO"/>
        </w:rPr>
      </w:pPr>
    </w:p>
    <w:p w:rsidR="004D12FF" w:rsidRPr="004329BC" w:rsidRDefault="004D12FF" w:rsidP="00932586">
      <w:pPr>
        <w:ind w:firstLine="224"/>
        <w:jc w:val="center"/>
        <w:rPr>
          <w:lang w:val="ro-RO"/>
        </w:rPr>
      </w:pPr>
      <w:r w:rsidRPr="004329BC">
        <w:rPr>
          <w:lang w:val="ro-RO"/>
        </w:rPr>
        <w:t>NOTA INFORMATIVĂ</w:t>
      </w:r>
    </w:p>
    <w:p w:rsidR="004D12FF" w:rsidRPr="004329BC" w:rsidRDefault="004D12FF" w:rsidP="004D12FF">
      <w:pPr>
        <w:rPr>
          <w:lang w:val="ro-RO"/>
        </w:rPr>
      </w:pPr>
    </w:p>
    <w:p w:rsidR="004D12FF" w:rsidRDefault="004D12FF" w:rsidP="004D12FF">
      <w:pPr>
        <w:tabs>
          <w:tab w:val="left" w:pos="884"/>
          <w:tab w:val="left" w:pos="1196"/>
        </w:tabs>
        <w:rPr>
          <w:lang w:val="ro-RO"/>
        </w:rPr>
      </w:pPr>
      <w:r w:rsidRPr="004329BC">
        <w:rPr>
          <w:lang w:val="ro-RO"/>
        </w:rPr>
        <w:t xml:space="preserve">                La proiectul de decizie nr. _________din ___________________20____</w:t>
      </w:r>
    </w:p>
    <w:p w:rsidR="00322BCD" w:rsidRDefault="00322BCD" w:rsidP="004D12FF">
      <w:pPr>
        <w:tabs>
          <w:tab w:val="left" w:pos="884"/>
          <w:tab w:val="left" w:pos="1196"/>
        </w:tabs>
        <w:rPr>
          <w:lang w:val="ro-RO"/>
        </w:rPr>
      </w:pPr>
    </w:p>
    <w:p w:rsidR="00932586" w:rsidRPr="004329BC" w:rsidRDefault="00932586" w:rsidP="004D12FF">
      <w:pPr>
        <w:tabs>
          <w:tab w:val="left" w:pos="884"/>
          <w:tab w:val="left" w:pos="1196"/>
        </w:tabs>
        <w:rPr>
          <w:lang w:val="ro-RO"/>
        </w:rPr>
      </w:pPr>
    </w:p>
    <w:p w:rsidR="004D12FF" w:rsidRPr="00322BCD" w:rsidRDefault="004D12FF" w:rsidP="00322BCD">
      <w:pPr>
        <w:jc w:val="center"/>
        <w:rPr>
          <w:b/>
          <w:u w:val="single"/>
          <w:lang w:val="ro-RO"/>
        </w:rPr>
      </w:pPr>
      <w:r w:rsidRPr="00322BCD">
        <w:rPr>
          <w:b/>
          <w:u w:val="single"/>
          <w:lang w:val="ro-RO"/>
        </w:rPr>
        <w:t xml:space="preserve">“Cu privire la </w:t>
      </w:r>
      <w:r w:rsidR="004329BC" w:rsidRPr="00322BCD">
        <w:rPr>
          <w:b/>
          <w:u w:val="single"/>
          <w:lang w:val="ro-RO"/>
        </w:rPr>
        <w:t>desființarea construcțiilor nefinalizate cu nr. cadastral 6401105.043.04 și 6401105.043.05, de pe terenul cu nr. cadastral 6401105.043, adiacent IP Gimnaziul „Doina și Ion Aldea-Teodorovici” din str. Stejarilor, 3, mun. Orhei</w:t>
      </w:r>
      <w:r w:rsidRPr="00322BCD">
        <w:rPr>
          <w:b/>
          <w:u w:val="single"/>
          <w:lang w:val="ro-RO"/>
        </w:rPr>
        <w:t>”</w:t>
      </w:r>
    </w:p>
    <w:p w:rsidR="004D12FF" w:rsidRPr="004329BC" w:rsidRDefault="004D12FF" w:rsidP="004D12FF">
      <w:pPr>
        <w:tabs>
          <w:tab w:val="left" w:pos="884"/>
          <w:tab w:val="left" w:pos="1196"/>
        </w:tabs>
        <w:rPr>
          <w:iCs/>
          <w:sz w:val="16"/>
          <w:szCs w:val="16"/>
          <w:lang w:val="ro-RO"/>
        </w:rPr>
      </w:pPr>
      <w:r w:rsidRPr="004329BC">
        <w:rPr>
          <w:iCs/>
          <w:sz w:val="16"/>
          <w:szCs w:val="16"/>
          <w:lang w:val="ro-RO"/>
        </w:rPr>
        <w:t xml:space="preserve">     </w:t>
      </w:r>
    </w:p>
    <w:p w:rsidR="004D12FF" w:rsidRPr="004329BC" w:rsidRDefault="004D12FF" w:rsidP="004D12FF">
      <w:pPr>
        <w:tabs>
          <w:tab w:val="left" w:pos="884"/>
          <w:tab w:val="left" w:pos="1196"/>
        </w:tabs>
        <w:rPr>
          <w:iCs/>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D12FF" w:rsidRPr="00694569"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numPr>
                <w:ilvl w:val="3"/>
                <w:numId w:val="2"/>
              </w:numPr>
              <w:tabs>
                <w:tab w:val="left" w:pos="284"/>
                <w:tab w:val="left" w:pos="1196"/>
              </w:tabs>
              <w:ind w:left="0" w:firstLine="0"/>
              <w:jc w:val="both"/>
              <w:rPr>
                <w:lang w:val="ro-RO"/>
              </w:rPr>
            </w:pPr>
            <w:r w:rsidRPr="004329BC">
              <w:rPr>
                <w:lang w:val="ro-RO"/>
              </w:rPr>
              <w:t>Denumirea autorului şi, după caz, a participanţilor la elaborarea proiectului -</w:t>
            </w:r>
          </w:p>
          <w:p w:rsidR="004D12FF" w:rsidRPr="004329BC" w:rsidRDefault="004D12FF" w:rsidP="00DA0149">
            <w:pPr>
              <w:tabs>
                <w:tab w:val="left" w:pos="284"/>
                <w:tab w:val="left" w:pos="1196"/>
              </w:tabs>
              <w:jc w:val="both"/>
              <w:rPr>
                <w:lang w:val="ro-RO"/>
              </w:rPr>
            </w:pPr>
            <w:r w:rsidRPr="004329BC">
              <w:rPr>
                <w:lang w:val="ro-RO"/>
              </w:rPr>
              <w:t xml:space="preserve">Arhitect-șef  mun. Orhei Oleg </w:t>
            </w:r>
            <w:proofErr w:type="spellStart"/>
            <w:r w:rsidRPr="004329BC">
              <w:rPr>
                <w:lang w:val="ro-RO"/>
              </w:rPr>
              <w:t>Maevschi</w:t>
            </w:r>
            <w:proofErr w:type="spellEnd"/>
            <w:r w:rsidRPr="004329BC">
              <w:rPr>
                <w:lang w:val="ro-RO"/>
              </w:rPr>
              <w:t xml:space="preserve">.                   </w:t>
            </w: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tabs>
                <w:tab w:val="left" w:pos="884"/>
                <w:tab w:val="left" w:pos="1196"/>
              </w:tabs>
              <w:jc w:val="both"/>
              <w:rPr>
                <w:lang w:val="ro-RO"/>
              </w:rPr>
            </w:pPr>
            <w:r w:rsidRPr="004329BC">
              <w:rPr>
                <w:lang w:val="ro-RO"/>
              </w:rPr>
              <w:t>2. Condiţiile ce au impus elaborarea proiectului de act normativ şi finalităţile urmărite:</w:t>
            </w:r>
          </w:p>
          <w:p w:rsidR="004D12FF" w:rsidRPr="004329BC" w:rsidRDefault="00AF23E6" w:rsidP="009D6F2A">
            <w:pPr>
              <w:tabs>
                <w:tab w:val="left" w:pos="884"/>
                <w:tab w:val="left" w:pos="1196"/>
              </w:tabs>
              <w:jc w:val="both"/>
              <w:rPr>
                <w:rFonts w:ascii="Times New Roman CE" w:hAnsi="Times New Roman CE" w:cs="Times New Roman CE"/>
                <w:color w:val="000000"/>
                <w:lang w:val="ro-RO"/>
              </w:rPr>
            </w:pPr>
            <w:r>
              <w:rPr>
                <w:rStyle w:val="20"/>
                <w:color w:val="000000"/>
                <w:lang w:val="ro-RO" w:eastAsia="ro-RO"/>
              </w:rPr>
              <w:t xml:space="preserve">Cererea </w:t>
            </w:r>
            <w:r>
              <w:rPr>
                <w:lang w:val="ro-RO"/>
              </w:rPr>
              <w:t>Instituției Publice</w:t>
            </w:r>
            <w:r w:rsidRPr="004329BC">
              <w:rPr>
                <w:lang w:val="ro-RO"/>
              </w:rPr>
              <w:t xml:space="preserve"> Gimnaziul „Doina și Ion Aldea-Teodorovici”</w:t>
            </w:r>
            <w:r w:rsidR="003704EF">
              <w:rPr>
                <w:lang w:val="ro-RO"/>
              </w:rPr>
              <w:t xml:space="preserve"> </w:t>
            </w:r>
            <w:r w:rsidR="00322BCD">
              <w:rPr>
                <w:lang w:val="ro-RO"/>
              </w:rPr>
              <w:t>nr.02/1-7a-17</w:t>
            </w:r>
            <w:r w:rsidR="00694569">
              <w:rPr>
                <w:lang w:val="ro-RO"/>
              </w:rPr>
              <w:t xml:space="preserve"> din 14.01.2020 </w:t>
            </w:r>
            <w:r w:rsidR="003704EF">
              <w:rPr>
                <w:lang w:val="ro-RO"/>
              </w:rPr>
              <w:t>(se anexează)</w:t>
            </w:r>
            <w:r>
              <w:rPr>
                <w:lang w:val="ro-RO"/>
              </w:rPr>
              <w:t xml:space="preserve">, </w:t>
            </w:r>
            <w:r w:rsidRPr="004329BC">
              <w:rPr>
                <w:lang w:val="ro-RO"/>
              </w:rPr>
              <w:t>actul de constatare din 22.01.2020</w:t>
            </w:r>
            <w:r w:rsidR="009D6F2A">
              <w:rPr>
                <w:lang w:val="ro-RO"/>
              </w:rPr>
              <w:t>,</w:t>
            </w:r>
            <w:r w:rsidRPr="004329BC">
              <w:rPr>
                <w:lang w:val="ro-RO"/>
              </w:rPr>
              <w:t xml:space="preserve"> </w:t>
            </w:r>
            <w:r w:rsidR="009D6F2A">
              <w:rPr>
                <w:lang w:val="ro-RO"/>
              </w:rPr>
              <w:t>aprobat de către Viceprimarul mun. Orhei dna Cristina Cojocari (se anexează)</w:t>
            </w:r>
            <w:r w:rsidRPr="004329BC">
              <w:rPr>
                <w:lang w:val="ro-RO"/>
              </w:rPr>
              <w:t>, precum și Contractul de comodat nr. 1 din 04.01.2016 încheiat între Consiliul orășenesc Orhei și Instituția Publică Gimnaziul „Doina și Ion Aldea-Teodorovici”</w:t>
            </w: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lang w:val="ro-RO"/>
              </w:rPr>
            </w:pPr>
            <w:r w:rsidRPr="004329BC">
              <w:rPr>
                <w:lang w:val="ro-RO"/>
              </w:rPr>
              <w:t>3. Descrierea gradului de compatibilitate pentru proiectele care au ca scop armonizarea legislaţiei naţionale cu legislaţia Uniunii Europene:</w:t>
            </w: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tabs>
                <w:tab w:val="left" w:pos="884"/>
                <w:tab w:val="left" w:pos="1196"/>
              </w:tabs>
              <w:jc w:val="both"/>
              <w:rPr>
                <w:lang w:val="ro-RO"/>
              </w:rPr>
            </w:pPr>
            <w:r w:rsidRPr="004329BC">
              <w:rPr>
                <w:lang w:val="ro-RO"/>
              </w:rPr>
              <w:t xml:space="preserve">4. Principalele prevederi ale proiectului şi evidenţierea elementelor noi: </w:t>
            </w:r>
          </w:p>
          <w:p w:rsidR="004D12FF" w:rsidRPr="004329BC" w:rsidRDefault="004D12FF" w:rsidP="00C07B4A">
            <w:pPr>
              <w:tabs>
                <w:tab w:val="left" w:pos="884"/>
                <w:tab w:val="left" w:pos="1196"/>
              </w:tabs>
              <w:jc w:val="both"/>
              <w:rPr>
                <w:lang w:val="ro-RO"/>
              </w:rPr>
            </w:pPr>
            <w:r w:rsidRPr="004329BC">
              <w:rPr>
                <w:lang w:val="ro-RO"/>
              </w:rPr>
              <w:t>Conform</w:t>
            </w:r>
            <w:r w:rsidR="00AF23E6">
              <w:rPr>
                <w:rStyle w:val="20"/>
                <w:color w:val="000000"/>
                <w:lang w:val="ro-RO" w:eastAsia="ro-RO"/>
              </w:rPr>
              <w:t xml:space="preserve"> </w:t>
            </w:r>
            <w:r w:rsidRPr="004329BC">
              <w:rPr>
                <w:lang w:val="ro-RO"/>
              </w:rPr>
              <w:t xml:space="preserve">art. 14 a Legii privind administraţia publică locală nr. 436-XVI din 28.12.2006; </w:t>
            </w:r>
            <w:proofErr w:type="spellStart"/>
            <w:r w:rsidRPr="004329BC">
              <w:rPr>
                <w:lang w:val="ro-RO"/>
              </w:rPr>
              <w:t>titl</w:t>
            </w:r>
            <w:proofErr w:type="spellEnd"/>
            <w:r w:rsidRPr="004329BC">
              <w:rPr>
                <w:lang w:val="ro-RO"/>
              </w:rPr>
              <w:t xml:space="preserve">. VII cap. I din Codul administrativ al Republicii Moldova; art. 6 și art. 30 din </w:t>
            </w:r>
            <w:r w:rsidR="00AF23E6" w:rsidRPr="004329BC">
              <w:rPr>
                <w:lang w:val="ro-RO"/>
              </w:rPr>
              <w:t>Legea Parlamentului Republicii Moldova nr. 163 din 9.07.10 „Privind autorizarea executării lucrărilor de construcţie”</w:t>
            </w:r>
            <w:r w:rsidRPr="004329BC">
              <w:rPr>
                <w:lang w:val="ro-RO"/>
              </w:rPr>
              <w:t>.</w:t>
            </w: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tabs>
                <w:tab w:val="left" w:pos="884"/>
                <w:tab w:val="left" w:pos="1196"/>
              </w:tabs>
              <w:jc w:val="both"/>
              <w:rPr>
                <w:lang w:val="ro-RO"/>
              </w:rPr>
            </w:pPr>
            <w:r w:rsidRPr="004329BC">
              <w:rPr>
                <w:lang w:val="ro-RO"/>
              </w:rPr>
              <w:t>5. Fundamentarea economico-financiară:</w:t>
            </w:r>
          </w:p>
          <w:p w:rsidR="004D12FF" w:rsidRPr="004329BC" w:rsidRDefault="004D12FF" w:rsidP="00DA0149">
            <w:pPr>
              <w:tabs>
                <w:tab w:val="left" w:pos="884"/>
                <w:tab w:val="left" w:pos="1196"/>
              </w:tabs>
              <w:jc w:val="both"/>
              <w:rPr>
                <w:lang w:val="ro-RO"/>
              </w:rPr>
            </w:pPr>
            <w:r w:rsidRPr="004329BC">
              <w:rPr>
                <w:rFonts w:ascii="Times New Roman CE" w:hAnsi="Times New Roman CE" w:cs="Times New Roman CE"/>
                <w:color w:val="000000"/>
                <w:lang w:val="ro-RO"/>
              </w:rPr>
              <w:t>Cheltuielile vor fi suportate de beneficiar.</w:t>
            </w: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tabs>
                <w:tab w:val="left" w:pos="884"/>
                <w:tab w:val="left" w:pos="1196"/>
              </w:tabs>
              <w:jc w:val="both"/>
              <w:rPr>
                <w:lang w:val="ro-RO"/>
              </w:rPr>
            </w:pPr>
            <w:r w:rsidRPr="004329BC">
              <w:rPr>
                <w:lang w:val="ro-RO"/>
              </w:rPr>
              <w:t>6. Modul de încorporare a actului în cadrul normativ în vigoare:</w:t>
            </w:r>
          </w:p>
          <w:p w:rsidR="004D12FF" w:rsidRPr="004329BC" w:rsidRDefault="004D12FF" w:rsidP="00AF23E6">
            <w:pPr>
              <w:jc w:val="both"/>
              <w:rPr>
                <w:lang w:val="ro-RO"/>
              </w:rPr>
            </w:pPr>
            <w:r w:rsidRPr="004329BC">
              <w:rPr>
                <w:lang w:val="ro-RO"/>
              </w:rPr>
              <w:t>Conform PUG terenul se află în unitatea teritorială de referinţă UTR-</w:t>
            </w:r>
            <w:r w:rsidR="00AF23E6">
              <w:rPr>
                <w:lang w:val="ro-RO"/>
              </w:rPr>
              <w:t>2</w:t>
            </w:r>
            <w:r w:rsidRPr="004329BC">
              <w:rPr>
                <w:lang w:val="ro-RO"/>
              </w:rPr>
              <w:t xml:space="preserve">, subzona </w:t>
            </w:r>
            <w:r w:rsidR="00AF23E6">
              <w:rPr>
                <w:lang w:val="ro-RO"/>
              </w:rPr>
              <w:t>C 2</w:t>
            </w:r>
            <w:r w:rsidRPr="004329BC">
              <w:rPr>
                <w:lang w:val="ro-RO"/>
              </w:rPr>
              <w:t xml:space="preserve"> - subzona </w:t>
            </w:r>
            <w:r w:rsidR="00AF23E6">
              <w:rPr>
                <w:lang w:val="ro-RO"/>
              </w:rPr>
              <w:t>teritoriul obiectivelor de utilitate publică și alte funcțiuni complementare</w:t>
            </w:r>
            <w:r w:rsidRPr="004329BC">
              <w:rPr>
                <w:vertAlign w:val="subscript"/>
                <w:lang w:val="ro-RO"/>
              </w:rPr>
              <w:t>.</w:t>
            </w: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tabs>
                <w:tab w:val="left" w:pos="884"/>
                <w:tab w:val="left" w:pos="1196"/>
              </w:tabs>
              <w:jc w:val="both"/>
              <w:rPr>
                <w:lang w:val="ro-RO"/>
              </w:rPr>
            </w:pPr>
            <w:r w:rsidRPr="004329BC">
              <w:rPr>
                <w:lang w:val="ro-RO"/>
              </w:rPr>
              <w:t>7. Avizarea şi consultarea publică a proiectului:</w:t>
            </w:r>
          </w:p>
          <w:p w:rsidR="004D12FF" w:rsidRPr="00322BCD" w:rsidRDefault="00322BCD" w:rsidP="00DA0149">
            <w:pPr>
              <w:tabs>
                <w:tab w:val="left" w:pos="884"/>
                <w:tab w:val="left" w:pos="1196"/>
              </w:tabs>
              <w:jc w:val="both"/>
              <w:rPr>
                <w:lang w:val="ro-RO"/>
              </w:rPr>
            </w:pPr>
            <w:proofErr w:type="spellStart"/>
            <w:r w:rsidRPr="00313195">
              <w:t>Proiectul</w:t>
            </w:r>
            <w:proofErr w:type="spellEnd"/>
            <w:r w:rsidRPr="00313195">
              <w:t xml:space="preserve"> </w:t>
            </w:r>
            <w:proofErr w:type="spellStart"/>
            <w:r w:rsidRPr="00313195">
              <w:t>dat</w:t>
            </w:r>
            <w:proofErr w:type="spellEnd"/>
            <w:r w:rsidRPr="00313195">
              <w:t xml:space="preserve"> </w:t>
            </w:r>
            <w:proofErr w:type="spellStart"/>
            <w:r w:rsidRPr="00313195">
              <w:t>este</w:t>
            </w:r>
            <w:proofErr w:type="spellEnd"/>
            <w:r w:rsidRPr="00313195">
              <w:t xml:space="preserve"> </w:t>
            </w:r>
            <w:proofErr w:type="spellStart"/>
            <w:r w:rsidRPr="00313195">
              <w:t>supus</w:t>
            </w:r>
            <w:proofErr w:type="spellEnd"/>
            <w:r w:rsidRPr="00313195">
              <w:t xml:space="preserve"> </w:t>
            </w:r>
            <w:proofErr w:type="spellStart"/>
            <w:r w:rsidRPr="00313195">
              <w:t>dezbaterilor</w:t>
            </w:r>
            <w:proofErr w:type="spellEnd"/>
            <w:r w:rsidRPr="00313195">
              <w:t xml:space="preserve"> </w:t>
            </w:r>
            <w:proofErr w:type="spellStart"/>
            <w:r w:rsidRPr="00313195">
              <w:t>publice</w:t>
            </w:r>
            <w:proofErr w:type="spellEnd"/>
            <w:r w:rsidRPr="00313195">
              <w:t xml:space="preserve">, </w:t>
            </w:r>
            <w:proofErr w:type="spellStart"/>
            <w:r w:rsidRPr="00313195">
              <w:t>fiind</w:t>
            </w:r>
            <w:proofErr w:type="spellEnd"/>
            <w:r w:rsidRPr="00313195">
              <w:t xml:space="preserve"> </w:t>
            </w:r>
            <w:proofErr w:type="spellStart"/>
            <w:r w:rsidRPr="00313195">
              <w:t>plasat</w:t>
            </w:r>
            <w:proofErr w:type="spellEnd"/>
            <w:r w:rsidRPr="00313195">
              <w:t xml:space="preserve"> </w:t>
            </w:r>
            <w:proofErr w:type="spellStart"/>
            <w:r w:rsidRPr="00313195">
              <w:t>pe</w:t>
            </w:r>
            <w:proofErr w:type="spellEnd"/>
            <w:r w:rsidRPr="00313195">
              <w:t xml:space="preserve"> </w:t>
            </w:r>
            <w:proofErr w:type="spellStart"/>
            <w:r w:rsidRPr="00313195">
              <w:t>pagina</w:t>
            </w:r>
            <w:proofErr w:type="spellEnd"/>
            <w:r>
              <w:t xml:space="preserve"> </w:t>
            </w:r>
            <w:proofErr w:type="spellStart"/>
            <w:r>
              <w:t>web</w:t>
            </w:r>
            <w:proofErr w:type="spellEnd"/>
            <w:r w:rsidRPr="00313195">
              <w:t xml:space="preserve"> </w:t>
            </w:r>
            <w:proofErr w:type="spellStart"/>
            <w:r>
              <w:t>oficială</w:t>
            </w:r>
            <w:proofErr w:type="spellEnd"/>
            <w:r>
              <w:t xml:space="preserve"> </w:t>
            </w:r>
            <w:proofErr w:type="spellStart"/>
            <w:r>
              <w:t>a</w:t>
            </w:r>
            <w:proofErr w:type="spellEnd"/>
            <w:r>
              <w:t xml:space="preserve"> </w:t>
            </w:r>
            <w:proofErr w:type="spellStart"/>
            <w:r>
              <w:t>P</w:t>
            </w:r>
            <w:r w:rsidRPr="00313195">
              <w:t>rimăriei</w:t>
            </w:r>
            <w:proofErr w:type="spellEnd"/>
            <w:r w:rsidRPr="00313195">
              <w:t xml:space="preserve"> </w:t>
            </w:r>
            <w:proofErr w:type="spellStart"/>
            <w:r w:rsidRPr="00313195">
              <w:t>mun.Orhei</w:t>
            </w:r>
            <w:proofErr w:type="spellEnd"/>
            <w:r w:rsidRPr="00313195">
              <w:t xml:space="preserve"> </w:t>
            </w:r>
            <w:proofErr w:type="spellStart"/>
            <w:r>
              <w:t>www.</w:t>
            </w:r>
            <w:r w:rsidRPr="00313195">
              <w:t>orhei.md</w:t>
            </w:r>
            <w:proofErr w:type="spellEnd"/>
            <w:r w:rsidRPr="00313195">
              <w:t xml:space="preserve"> </w:t>
            </w:r>
            <w:proofErr w:type="spellStart"/>
            <w:r w:rsidRPr="00313195">
              <w:t>la</w:t>
            </w:r>
            <w:proofErr w:type="spellEnd"/>
            <w:r w:rsidRPr="00313195">
              <w:t xml:space="preserve"> </w:t>
            </w:r>
            <w:r w:rsidRPr="00FF1873">
              <w:rPr>
                <w:lang w:val="ro-MO"/>
              </w:rPr>
              <w:t xml:space="preserve">compartimentul </w:t>
            </w:r>
            <w:r w:rsidRPr="00FF1873">
              <w:rPr>
                <w:i/>
                <w:lang w:val="ro-MO"/>
              </w:rPr>
              <w:t xml:space="preserve">Transparența decizională, </w:t>
            </w:r>
            <w:r w:rsidRPr="00FF1873">
              <w:rPr>
                <w:lang w:val="ro-MO"/>
              </w:rPr>
              <w:t>rubrica</w:t>
            </w:r>
            <w:r w:rsidRPr="00FF1873">
              <w:rPr>
                <w:i/>
                <w:lang w:val="ro-MO"/>
              </w:rPr>
              <w:t xml:space="preserve"> </w:t>
            </w:r>
            <w:r w:rsidRPr="00085E60">
              <w:rPr>
                <w:i/>
                <w:lang w:val="ro-MO"/>
              </w:rPr>
              <w:t>C</w:t>
            </w:r>
            <w:proofErr w:type="spellStart"/>
            <w:r>
              <w:rPr>
                <w:i/>
              </w:rPr>
              <w:t>onsultări</w:t>
            </w:r>
            <w:proofErr w:type="spellEnd"/>
            <w:r w:rsidRPr="00085E60">
              <w:rPr>
                <w:i/>
              </w:rPr>
              <w:t xml:space="preserve"> </w:t>
            </w:r>
            <w:proofErr w:type="spellStart"/>
            <w:r w:rsidRPr="00085E60">
              <w:rPr>
                <w:i/>
              </w:rPr>
              <w:t>publice</w:t>
            </w:r>
            <w:proofErr w:type="spellEnd"/>
            <w:r>
              <w:rPr>
                <w:i/>
              </w:rPr>
              <w:t xml:space="preserve">, </w:t>
            </w:r>
            <w:proofErr w:type="spellStart"/>
            <w:r>
              <w:t>la</w:t>
            </w:r>
            <w:proofErr w:type="spellEnd"/>
            <w:r>
              <w:t xml:space="preserve"> </w:t>
            </w:r>
            <w:proofErr w:type="spellStart"/>
            <w:r>
              <w:t>data</w:t>
            </w:r>
            <w:proofErr w:type="spellEnd"/>
            <w:r>
              <w:t xml:space="preserve"> </w:t>
            </w:r>
            <w:proofErr w:type="spellStart"/>
            <w:r>
              <w:t>de</w:t>
            </w:r>
            <w:proofErr w:type="spellEnd"/>
            <w:r>
              <w:t xml:space="preserve"> </w:t>
            </w:r>
            <w:r w:rsidRPr="00322BCD">
              <w:t>06.0</w:t>
            </w:r>
            <w:r w:rsidRPr="00322BCD">
              <w:rPr>
                <w:lang w:val="ro-RO"/>
              </w:rPr>
              <w:t>2</w:t>
            </w:r>
            <w:r w:rsidRPr="00322BCD">
              <w:t>.2020</w:t>
            </w:r>
            <w:r>
              <w:rPr>
                <w:lang w:val="ro-RO"/>
              </w:rPr>
              <w:t>.</w:t>
            </w: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tabs>
                <w:tab w:val="left" w:pos="884"/>
                <w:tab w:val="left" w:pos="1196"/>
              </w:tabs>
              <w:jc w:val="both"/>
              <w:rPr>
                <w:lang w:val="ro-RO"/>
              </w:rPr>
            </w:pPr>
            <w:r w:rsidRPr="004329BC">
              <w:rPr>
                <w:lang w:val="ro-RO"/>
              </w:rPr>
              <w:t>8. Constatările expertizei anticorupție – nu este cazul</w:t>
            </w: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tabs>
                <w:tab w:val="left" w:pos="884"/>
                <w:tab w:val="left" w:pos="1196"/>
              </w:tabs>
              <w:jc w:val="both"/>
              <w:rPr>
                <w:lang w:val="ro-RO"/>
              </w:rPr>
            </w:pPr>
            <w:r w:rsidRPr="004329BC">
              <w:rPr>
                <w:lang w:val="ro-RO"/>
              </w:rPr>
              <w:t>9. Constatările expertizei juridice – proiectul de decizie se avizează de specialistul jurist al Primăriei Orhei.</w:t>
            </w: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4329BC" w:rsidRDefault="004D12FF" w:rsidP="00DA0149">
            <w:pPr>
              <w:tabs>
                <w:tab w:val="left" w:pos="884"/>
                <w:tab w:val="left" w:pos="1196"/>
              </w:tabs>
              <w:jc w:val="both"/>
              <w:rPr>
                <w:lang w:val="ro-RO"/>
              </w:rPr>
            </w:pPr>
            <w:r w:rsidRPr="004329BC">
              <w:rPr>
                <w:lang w:val="ro-RO"/>
              </w:rPr>
              <w:t>10. Constatările altor expertize nu au fost efectuate</w:t>
            </w:r>
          </w:p>
        </w:tc>
      </w:tr>
      <w:tr w:rsidR="004D12FF" w:rsidRPr="00694569" w:rsidTr="00DA0149">
        <w:tc>
          <w:tcPr>
            <w:tcW w:w="5000" w:type="pct"/>
            <w:tcBorders>
              <w:top w:val="single" w:sz="4" w:space="0" w:color="auto"/>
              <w:left w:val="single" w:sz="4" w:space="0" w:color="auto"/>
              <w:bottom w:val="single" w:sz="4" w:space="0" w:color="auto"/>
              <w:right w:val="single" w:sz="4" w:space="0" w:color="auto"/>
            </w:tcBorders>
          </w:tcPr>
          <w:p w:rsidR="004D12FF" w:rsidRPr="004329BC" w:rsidRDefault="004D12FF" w:rsidP="00DA0149">
            <w:pPr>
              <w:tabs>
                <w:tab w:val="left" w:pos="884"/>
                <w:tab w:val="left" w:pos="1196"/>
              </w:tabs>
              <w:jc w:val="both"/>
              <w:rPr>
                <w:sz w:val="12"/>
                <w:szCs w:val="12"/>
                <w:lang w:val="ro-RO"/>
              </w:rPr>
            </w:pPr>
          </w:p>
        </w:tc>
      </w:tr>
    </w:tbl>
    <w:p w:rsidR="004D12FF" w:rsidRDefault="004D12FF" w:rsidP="004D12FF">
      <w:pPr>
        <w:rPr>
          <w:lang w:val="ro-RO"/>
        </w:rPr>
      </w:pPr>
    </w:p>
    <w:p w:rsidR="00AF23E6" w:rsidRDefault="00AF23E6" w:rsidP="004D12FF">
      <w:pPr>
        <w:rPr>
          <w:lang w:val="ro-RO"/>
        </w:rPr>
      </w:pPr>
    </w:p>
    <w:p w:rsidR="006466AB" w:rsidRPr="00322BCD" w:rsidRDefault="006466AB" w:rsidP="004D12FF">
      <w:pPr>
        <w:rPr>
          <w:sz w:val="40"/>
          <w:lang w:val="ro-RO"/>
        </w:rPr>
      </w:pPr>
    </w:p>
    <w:p w:rsidR="004D12FF" w:rsidRPr="00322BCD" w:rsidRDefault="00322BCD" w:rsidP="00322BCD">
      <w:pPr>
        <w:jc w:val="center"/>
        <w:rPr>
          <w:szCs w:val="16"/>
          <w:lang w:val="ro-RO"/>
        </w:rPr>
      </w:pPr>
      <w:r w:rsidRPr="00322BCD">
        <w:rPr>
          <w:szCs w:val="16"/>
          <w:lang w:val="ro-RO"/>
        </w:rPr>
        <w:t xml:space="preserve">Arhitect-șef    </w:t>
      </w:r>
      <w:r>
        <w:rPr>
          <w:szCs w:val="16"/>
          <w:lang w:val="ro-RO"/>
        </w:rPr>
        <w:t xml:space="preserve">                                                                               </w:t>
      </w:r>
      <w:r w:rsidRPr="00322BCD">
        <w:rPr>
          <w:szCs w:val="16"/>
          <w:lang w:val="ro-RO"/>
        </w:rPr>
        <w:t>Oleg MAEVSCHI</w:t>
      </w:r>
    </w:p>
    <w:p w:rsidR="004D12FF" w:rsidRPr="004329BC" w:rsidRDefault="004D12FF" w:rsidP="004D12FF">
      <w:pPr>
        <w:rPr>
          <w:sz w:val="16"/>
          <w:szCs w:val="16"/>
          <w:lang w:val="ro-RO"/>
        </w:rPr>
      </w:pPr>
    </w:p>
    <w:p w:rsidR="004D12FF" w:rsidRPr="004329BC" w:rsidRDefault="004D12FF" w:rsidP="004D12FF">
      <w:pPr>
        <w:rPr>
          <w:sz w:val="16"/>
          <w:szCs w:val="16"/>
          <w:lang w:val="ro-RO"/>
        </w:rPr>
      </w:pPr>
    </w:p>
    <w:p w:rsidR="004D12FF" w:rsidRPr="004329BC" w:rsidRDefault="004D12FF" w:rsidP="004D12FF">
      <w:pPr>
        <w:rPr>
          <w:sz w:val="16"/>
          <w:szCs w:val="16"/>
          <w:lang w:val="ro-RO"/>
        </w:rPr>
      </w:pPr>
    </w:p>
    <w:p w:rsidR="004D12FF" w:rsidRDefault="004D12FF" w:rsidP="004D12FF">
      <w:pPr>
        <w:rPr>
          <w:sz w:val="16"/>
          <w:szCs w:val="16"/>
          <w:lang w:val="ro-RO"/>
        </w:rPr>
      </w:pPr>
    </w:p>
    <w:p w:rsidR="00AF23E6" w:rsidRDefault="00AF23E6" w:rsidP="004D12FF">
      <w:pPr>
        <w:rPr>
          <w:sz w:val="16"/>
          <w:szCs w:val="16"/>
          <w:lang w:val="ro-RO"/>
        </w:rPr>
      </w:pPr>
    </w:p>
    <w:p w:rsidR="00B320A4" w:rsidRDefault="00B320A4" w:rsidP="004D12FF">
      <w:pPr>
        <w:rPr>
          <w:sz w:val="16"/>
          <w:szCs w:val="16"/>
          <w:lang w:val="ro-RO"/>
        </w:rPr>
      </w:pPr>
    </w:p>
    <w:p w:rsidR="00B320A4" w:rsidRDefault="00B320A4" w:rsidP="004D12FF">
      <w:pPr>
        <w:rPr>
          <w:sz w:val="16"/>
          <w:szCs w:val="16"/>
          <w:lang w:val="ro-RO"/>
        </w:rPr>
      </w:pPr>
    </w:p>
    <w:p w:rsidR="00C07B4A" w:rsidRPr="004329BC" w:rsidRDefault="00C07B4A" w:rsidP="004D12FF">
      <w:pPr>
        <w:rPr>
          <w:sz w:val="16"/>
          <w:szCs w:val="16"/>
          <w:lang w:val="ro-RO"/>
        </w:rPr>
      </w:pPr>
    </w:p>
    <w:p w:rsidR="004D12FF" w:rsidRPr="004329BC" w:rsidRDefault="004D12FF" w:rsidP="004D12FF">
      <w:pPr>
        <w:rPr>
          <w:sz w:val="16"/>
          <w:szCs w:val="16"/>
          <w:lang w:val="ro-RO"/>
        </w:rPr>
      </w:pPr>
    </w:p>
    <w:p w:rsidR="001677D1" w:rsidRPr="004329BC" w:rsidRDefault="001677D1">
      <w:pPr>
        <w:rPr>
          <w:lang w:val="ro-RO"/>
        </w:rPr>
      </w:pPr>
    </w:p>
    <w:sectPr w:rsidR="001677D1" w:rsidRPr="004329BC" w:rsidSect="00B320A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E">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E7A8A"/>
    <w:multiLevelType w:val="hybridMultilevel"/>
    <w:tmpl w:val="3F5AD9C0"/>
    <w:lvl w:ilvl="0" w:tplc="3A6CB5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78FF17DD"/>
    <w:multiLevelType w:val="hybridMultilevel"/>
    <w:tmpl w:val="506A60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2FF"/>
    <w:rsid w:val="00062CFC"/>
    <w:rsid w:val="000779E1"/>
    <w:rsid w:val="00095EAE"/>
    <w:rsid w:val="000D14AC"/>
    <w:rsid w:val="001677D1"/>
    <w:rsid w:val="0025160B"/>
    <w:rsid w:val="00263114"/>
    <w:rsid w:val="002B1F2F"/>
    <w:rsid w:val="00322BCD"/>
    <w:rsid w:val="003704EF"/>
    <w:rsid w:val="003A389B"/>
    <w:rsid w:val="003E2F7E"/>
    <w:rsid w:val="004329BC"/>
    <w:rsid w:val="004D12FF"/>
    <w:rsid w:val="00510697"/>
    <w:rsid w:val="006466AB"/>
    <w:rsid w:val="00694569"/>
    <w:rsid w:val="007C753F"/>
    <w:rsid w:val="008326E9"/>
    <w:rsid w:val="008D5203"/>
    <w:rsid w:val="00932586"/>
    <w:rsid w:val="009A7E34"/>
    <w:rsid w:val="009C6B8F"/>
    <w:rsid w:val="009D6F2A"/>
    <w:rsid w:val="00AF23E6"/>
    <w:rsid w:val="00B320A4"/>
    <w:rsid w:val="00BB5B82"/>
    <w:rsid w:val="00C07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12FF"/>
    <w:pPr>
      <w:jc w:val="both"/>
    </w:pPr>
    <w:rPr>
      <w:lang w:val="ro-RO" w:eastAsia="ro-RO"/>
    </w:rPr>
  </w:style>
  <w:style w:type="character" w:customStyle="1" w:styleId="a4">
    <w:name w:val="Основной текст Знак"/>
    <w:basedOn w:val="a0"/>
    <w:link w:val="a3"/>
    <w:rsid w:val="004D12FF"/>
    <w:rPr>
      <w:rFonts w:ascii="Times New Roman" w:eastAsia="Times New Roman" w:hAnsi="Times New Roman" w:cs="Times New Roman"/>
      <w:sz w:val="24"/>
      <w:szCs w:val="24"/>
      <w:lang w:val="ro-RO" w:eastAsia="ro-RO"/>
    </w:rPr>
  </w:style>
  <w:style w:type="paragraph" w:styleId="a5">
    <w:name w:val="List Paragraph"/>
    <w:basedOn w:val="a"/>
    <w:uiPriority w:val="34"/>
    <w:qFormat/>
    <w:rsid w:val="004D12FF"/>
    <w:pPr>
      <w:ind w:left="708"/>
    </w:pPr>
  </w:style>
  <w:style w:type="paragraph" w:styleId="a6">
    <w:name w:val="No Spacing"/>
    <w:uiPriority w:val="1"/>
    <w:qFormat/>
    <w:rsid w:val="004D12FF"/>
    <w:pPr>
      <w:spacing w:after="0" w:line="240" w:lineRule="auto"/>
    </w:pPr>
  </w:style>
  <w:style w:type="character" w:customStyle="1" w:styleId="2">
    <w:name w:val="Основной текст (2)_"/>
    <w:basedOn w:val="a0"/>
    <w:link w:val="21"/>
    <w:uiPriority w:val="99"/>
    <w:locked/>
    <w:rsid w:val="004D12FF"/>
    <w:rPr>
      <w:rFonts w:ascii="Times New Roman" w:hAnsi="Times New Roman" w:cs="Times New Roman"/>
      <w:shd w:val="clear" w:color="auto" w:fill="FFFFFF"/>
    </w:rPr>
  </w:style>
  <w:style w:type="paragraph" w:customStyle="1" w:styleId="21">
    <w:name w:val="Основной текст (2)1"/>
    <w:basedOn w:val="a"/>
    <w:link w:val="2"/>
    <w:uiPriority w:val="99"/>
    <w:rsid w:val="004D12FF"/>
    <w:pPr>
      <w:widowControl w:val="0"/>
      <w:shd w:val="clear" w:color="auto" w:fill="FFFFFF"/>
      <w:spacing w:before="600" w:after="780" w:line="278" w:lineRule="exact"/>
    </w:pPr>
    <w:rPr>
      <w:rFonts w:eastAsiaTheme="minorHAnsi"/>
      <w:sz w:val="22"/>
      <w:szCs w:val="22"/>
      <w:lang w:eastAsia="en-US"/>
    </w:rPr>
  </w:style>
  <w:style w:type="character" w:customStyle="1" w:styleId="3">
    <w:name w:val="Основной текст3"/>
    <w:rsid w:val="004D12FF"/>
    <w:rPr>
      <w:rFonts w:ascii="Times New Roman" w:eastAsia="Times New Roman" w:hAnsi="Times New Roman" w:cs="Times New Roman" w:hint="default"/>
      <w:color w:val="000000"/>
      <w:spacing w:val="-2"/>
      <w:w w:val="100"/>
      <w:position w:val="0"/>
      <w:sz w:val="25"/>
      <w:szCs w:val="25"/>
      <w:shd w:val="clear" w:color="auto" w:fill="FFFFFF"/>
    </w:rPr>
  </w:style>
  <w:style w:type="character" w:customStyle="1" w:styleId="20">
    <w:name w:val="Основной текст (2)"/>
    <w:basedOn w:val="2"/>
    <w:uiPriority w:val="99"/>
    <w:rsid w:val="004D12FF"/>
  </w:style>
  <w:style w:type="character" w:customStyle="1" w:styleId="22">
    <w:name w:val="Основной текст (2)2"/>
    <w:basedOn w:val="2"/>
    <w:uiPriority w:val="99"/>
    <w:rsid w:val="004D12FF"/>
    <w:rPr>
      <w:strike w:val="0"/>
      <w:dstrike w:val="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13</cp:revision>
  <cp:lastPrinted>2020-06-04T07:05:00Z</cp:lastPrinted>
  <dcterms:created xsi:type="dcterms:W3CDTF">2020-06-02T13:22:00Z</dcterms:created>
  <dcterms:modified xsi:type="dcterms:W3CDTF">2020-06-04T07:44:00Z</dcterms:modified>
</cp:coreProperties>
</file>