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33" w:rsidRPr="004836AA" w:rsidRDefault="001E38AB" w:rsidP="008C7233">
      <w:pPr>
        <w:pStyle w:val="a3"/>
        <w:jc w:val="left"/>
      </w:pPr>
      <w:r w:rsidRPr="004836AA">
        <w:t xml:space="preserve"> </w:t>
      </w:r>
      <w:r w:rsidR="00115071" w:rsidRPr="004836AA">
        <w:t xml:space="preserve">CONSILIUL </w:t>
      </w:r>
      <w:r w:rsidR="00A27B28" w:rsidRPr="004836AA">
        <w:t xml:space="preserve"> </w:t>
      </w:r>
      <w:r w:rsidR="00115071" w:rsidRPr="004836AA">
        <w:t>MUNICIPAL</w:t>
      </w:r>
      <w:r w:rsidR="00A27B28" w:rsidRPr="004836AA">
        <w:t xml:space="preserve"> </w:t>
      </w:r>
      <w:r w:rsidR="008C7233" w:rsidRPr="004836AA">
        <w:t xml:space="preserve"> ORHEI                                                             </w:t>
      </w:r>
      <w:r w:rsidR="00F81BBD" w:rsidRPr="004836AA">
        <w:t xml:space="preserve">                 </w:t>
      </w:r>
      <w:r w:rsidR="008C7233" w:rsidRPr="004836AA">
        <w:t xml:space="preserve">  PROIECT</w:t>
      </w:r>
    </w:p>
    <w:p w:rsidR="000763C8" w:rsidRPr="004836AA" w:rsidRDefault="00F81BBD" w:rsidP="000763C8">
      <w:pPr>
        <w:pStyle w:val="a3"/>
        <w:jc w:val="left"/>
        <w:rPr>
          <w:sz w:val="12"/>
          <w:szCs w:val="12"/>
        </w:rPr>
      </w:pPr>
      <w:r w:rsidRPr="004836AA">
        <w:rPr>
          <w:sz w:val="12"/>
          <w:szCs w:val="12"/>
        </w:rPr>
        <w:t xml:space="preserve">         </w:t>
      </w:r>
      <w:r w:rsidR="008C7233" w:rsidRPr="004836AA">
        <w:rPr>
          <w:sz w:val="12"/>
          <w:szCs w:val="12"/>
        </w:rPr>
        <w:t xml:space="preserve">   </w:t>
      </w:r>
      <w:r w:rsidR="000763C8" w:rsidRPr="004836AA">
        <w:rPr>
          <w:sz w:val="12"/>
          <w:szCs w:val="12"/>
        </w:rPr>
        <w:t xml:space="preserve">                                                                                        </w:t>
      </w:r>
      <w:r w:rsidR="008C7233" w:rsidRPr="004836AA">
        <w:rPr>
          <w:sz w:val="12"/>
          <w:szCs w:val="12"/>
        </w:rPr>
        <w:t xml:space="preserve">    </w:t>
      </w:r>
      <w:r w:rsidR="000763C8" w:rsidRPr="004836AA">
        <w:rPr>
          <w:sz w:val="12"/>
          <w:szCs w:val="12"/>
        </w:rPr>
        <w:tab/>
      </w:r>
    </w:p>
    <w:p w:rsidR="000763C8" w:rsidRPr="004836AA" w:rsidRDefault="000763C8" w:rsidP="000763C8">
      <w:pPr>
        <w:pStyle w:val="a3"/>
        <w:jc w:val="center"/>
        <w:rPr>
          <w:b/>
        </w:rPr>
      </w:pPr>
      <w:r w:rsidRPr="004836AA">
        <w:rPr>
          <w:b/>
        </w:rPr>
        <w:t>D</w:t>
      </w:r>
      <w:r w:rsidR="00F81BBD" w:rsidRPr="004836AA">
        <w:rPr>
          <w:b/>
        </w:rPr>
        <w:t xml:space="preserve"> </w:t>
      </w:r>
      <w:r w:rsidRPr="004836AA">
        <w:rPr>
          <w:b/>
        </w:rPr>
        <w:t>E</w:t>
      </w:r>
      <w:r w:rsidR="00F81BBD" w:rsidRPr="004836AA">
        <w:rPr>
          <w:b/>
        </w:rPr>
        <w:t xml:space="preserve"> </w:t>
      </w:r>
      <w:r w:rsidRPr="004836AA">
        <w:rPr>
          <w:b/>
        </w:rPr>
        <w:t>C</w:t>
      </w:r>
      <w:r w:rsidR="00F81BBD" w:rsidRPr="004836AA">
        <w:rPr>
          <w:b/>
        </w:rPr>
        <w:t xml:space="preserve"> </w:t>
      </w:r>
      <w:r w:rsidRPr="004836AA">
        <w:rPr>
          <w:b/>
        </w:rPr>
        <w:t>I</w:t>
      </w:r>
      <w:r w:rsidR="00F81BBD" w:rsidRPr="004836AA">
        <w:rPr>
          <w:b/>
        </w:rPr>
        <w:t xml:space="preserve"> </w:t>
      </w:r>
      <w:r w:rsidRPr="004836AA">
        <w:rPr>
          <w:b/>
        </w:rPr>
        <w:t>Z</w:t>
      </w:r>
      <w:r w:rsidR="00F81BBD" w:rsidRPr="004836AA">
        <w:rPr>
          <w:b/>
        </w:rPr>
        <w:t xml:space="preserve"> </w:t>
      </w:r>
      <w:r w:rsidRPr="004836AA">
        <w:rPr>
          <w:b/>
        </w:rPr>
        <w:t>I</w:t>
      </w:r>
      <w:r w:rsidR="00F81BBD" w:rsidRPr="004836AA">
        <w:rPr>
          <w:b/>
        </w:rPr>
        <w:t xml:space="preserve"> </w:t>
      </w:r>
      <w:r w:rsidRPr="004836AA">
        <w:rPr>
          <w:b/>
        </w:rPr>
        <w:t xml:space="preserve">E </w:t>
      </w:r>
    </w:p>
    <w:p w:rsidR="000763C8" w:rsidRPr="004836AA" w:rsidRDefault="0001259D" w:rsidP="000763C8">
      <w:pPr>
        <w:pStyle w:val="a3"/>
        <w:jc w:val="center"/>
      </w:pPr>
      <w:r w:rsidRPr="004836AA">
        <w:t xml:space="preserve">                                                           </w:t>
      </w:r>
      <w:r w:rsidR="0018020C" w:rsidRPr="004836AA">
        <w:t xml:space="preserve">                  </w:t>
      </w:r>
      <w:r w:rsidRPr="004836AA">
        <w:t xml:space="preserve"> </w:t>
      </w:r>
      <w:r w:rsidR="00057C6A" w:rsidRPr="004836AA">
        <w:t xml:space="preserve">                                            </w:t>
      </w:r>
      <w:r w:rsidRPr="004836AA">
        <w:t>N</w:t>
      </w:r>
      <w:r w:rsidR="000763C8" w:rsidRPr="004836AA">
        <w:t>r. _</w:t>
      </w:r>
      <w:r w:rsidR="00F40603" w:rsidRPr="004836AA">
        <w:t>___</w:t>
      </w:r>
      <w:r w:rsidR="007A0453" w:rsidRPr="004836AA">
        <w:t>_</w:t>
      </w:r>
      <w:r w:rsidRPr="004836AA">
        <w:t xml:space="preserve">                                                                                                   </w:t>
      </w:r>
      <w:r w:rsidR="00057C6A" w:rsidRPr="004836AA">
        <w:t xml:space="preserve">                              </w:t>
      </w:r>
      <w:r w:rsidR="00F40603" w:rsidRPr="004836AA">
        <w:t xml:space="preserve">                        </w:t>
      </w:r>
    </w:p>
    <w:p w:rsidR="000763C8" w:rsidRPr="004836AA" w:rsidRDefault="00F40603" w:rsidP="007A0453">
      <w:pPr>
        <w:tabs>
          <w:tab w:val="left" w:pos="8010"/>
        </w:tabs>
        <w:jc w:val="right"/>
        <w:rPr>
          <w:lang w:val="ro-RO"/>
        </w:rPr>
      </w:pPr>
      <w:r w:rsidRPr="004836AA">
        <w:rPr>
          <w:lang w:val="ro-RO"/>
        </w:rPr>
        <w:t xml:space="preserve">Din </w:t>
      </w:r>
      <w:r w:rsidR="00C74666" w:rsidRPr="004836AA">
        <w:rPr>
          <w:lang w:val="ro-RO"/>
        </w:rPr>
        <w:t xml:space="preserve"> </w:t>
      </w:r>
      <w:r w:rsidR="009C41AD" w:rsidRPr="004836AA">
        <w:rPr>
          <w:lang w:val="ro-RO"/>
        </w:rPr>
        <w:t>___</w:t>
      </w:r>
      <w:r w:rsidR="007A0453" w:rsidRPr="004836AA">
        <w:rPr>
          <w:lang w:val="ro-RO"/>
        </w:rPr>
        <w:t>____</w:t>
      </w:r>
      <w:r w:rsidR="009C41AD" w:rsidRPr="004836AA">
        <w:rPr>
          <w:lang w:val="ro-RO"/>
        </w:rPr>
        <w:t>___</w:t>
      </w:r>
      <w:r w:rsidR="00D851FF" w:rsidRPr="004836AA">
        <w:rPr>
          <w:lang w:val="ro-RO"/>
        </w:rPr>
        <w:t>20</w:t>
      </w:r>
      <w:r w:rsidR="007251B3" w:rsidRPr="004836AA">
        <w:rPr>
          <w:lang w:val="ro-RO"/>
        </w:rPr>
        <w:t>___</w:t>
      </w:r>
      <w:r w:rsidRPr="004836AA">
        <w:rPr>
          <w:lang w:val="ro-RO"/>
        </w:rPr>
        <w:t>_</w:t>
      </w:r>
    </w:p>
    <w:p w:rsidR="00FD5FFA" w:rsidRPr="004836AA" w:rsidRDefault="00FD5FFA" w:rsidP="00F40603">
      <w:pPr>
        <w:tabs>
          <w:tab w:val="left" w:pos="8010"/>
        </w:tabs>
        <w:rPr>
          <w:sz w:val="12"/>
          <w:szCs w:val="12"/>
          <w:lang w:val="ro-RO"/>
        </w:rPr>
      </w:pPr>
    </w:p>
    <w:p w:rsidR="00C34D3C" w:rsidRPr="004836AA" w:rsidRDefault="00C34D3C" w:rsidP="004E0CE3">
      <w:pPr>
        <w:jc w:val="both"/>
        <w:rPr>
          <w:lang w:val="ro-RO"/>
        </w:rPr>
      </w:pPr>
    </w:p>
    <w:p w:rsidR="004E0CE3" w:rsidRPr="004836AA" w:rsidRDefault="004E0CE3" w:rsidP="004E0CE3">
      <w:pPr>
        <w:jc w:val="both"/>
        <w:rPr>
          <w:lang w:val="ro-RO"/>
        </w:rPr>
      </w:pPr>
      <w:r w:rsidRPr="004836AA">
        <w:rPr>
          <w:lang w:val="ro-RO"/>
        </w:rPr>
        <w:t>Cu privire la modific</w:t>
      </w:r>
      <w:r w:rsidR="00FD00E9" w:rsidRPr="004836AA">
        <w:rPr>
          <w:lang w:val="ro-RO"/>
        </w:rPr>
        <w:t xml:space="preserve">area </w:t>
      </w:r>
      <w:r w:rsidRPr="004836AA">
        <w:rPr>
          <w:lang w:val="ro-RO"/>
        </w:rPr>
        <w:t xml:space="preserve">subzonei funcționale </w:t>
      </w:r>
    </w:p>
    <w:p w:rsidR="004E0CE3" w:rsidRPr="004836AA" w:rsidRDefault="004E0CE3" w:rsidP="004E0CE3">
      <w:pPr>
        <w:jc w:val="both"/>
        <w:rPr>
          <w:lang w:val="ro-RO"/>
        </w:rPr>
      </w:pPr>
      <w:r w:rsidRPr="004836AA">
        <w:rPr>
          <w:lang w:val="ro-RO"/>
        </w:rPr>
        <w:t xml:space="preserve">din Planul Urbanistic General al or. Orhei </w:t>
      </w:r>
    </w:p>
    <w:p w:rsidR="004E0CE3" w:rsidRPr="004836AA" w:rsidRDefault="004E0CE3" w:rsidP="004E0CE3">
      <w:pPr>
        <w:jc w:val="both"/>
        <w:rPr>
          <w:sz w:val="20"/>
          <w:szCs w:val="20"/>
          <w:lang w:val="ro-RO"/>
        </w:rPr>
      </w:pPr>
    </w:p>
    <w:p w:rsidR="00C34D3C" w:rsidRPr="004836AA" w:rsidRDefault="00C34D3C" w:rsidP="004E0CE3">
      <w:pPr>
        <w:jc w:val="both"/>
        <w:rPr>
          <w:sz w:val="20"/>
          <w:szCs w:val="20"/>
          <w:lang w:val="ro-RO"/>
        </w:rPr>
      </w:pPr>
    </w:p>
    <w:p w:rsidR="00FD00E9" w:rsidRDefault="00FD00E9" w:rsidP="004E0CE3">
      <w:pPr>
        <w:jc w:val="both"/>
        <w:rPr>
          <w:sz w:val="20"/>
          <w:szCs w:val="20"/>
          <w:lang w:val="ro-RO"/>
        </w:rPr>
      </w:pPr>
    </w:p>
    <w:p w:rsidR="00866D7D" w:rsidRPr="004836AA" w:rsidRDefault="004E0CE3" w:rsidP="004E0CE3">
      <w:pPr>
        <w:tabs>
          <w:tab w:val="left" w:pos="1182"/>
          <w:tab w:val="left" w:pos="6319"/>
          <w:tab w:val="left" w:pos="6544"/>
        </w:tabs>
        <w:ind w:firstLine="426"/>
        <w:jc w:val="both"/>
        <w:rPr>
          <w:lang w:val="ro-RO"/>
        </w:rPr>
      </w:pPr>
      <w:r w:rsidRPr="004836AA">
        <w:rPr>
          <w:lang w:val="ro-RO"/>
        </w:rPr>
        <w:t xml:space="preserve">     În temeiul art. 14 alin. (2), lit. o) din Legea Republicii Moldova nr. 436-XVI din 28.12.2006 privind administraţia publică locală; art. 10, 118-126 Cod administrativ al Republicii Moldova nr. 116 din 19.07.2018; pct. 15-32 ale </w:t>
      </w:r>
      <w:r w:rsidRPr="004836AA">
        <w:rPr>
          <w:color w:val="333333"/>
          <w:lang w:val="ro-RO"/>
        </w:rPr>
        <w:t xml:space="preserve">Regulamentului cu privire la procedurile de consultare publică cu societatea civilă în procesul decizional aprobat prin HGRM nr. 967 din 09.08.2016, </w:t>
      </w:r>
      <w:r w:rsidRPr="004836AA">
        <w:rPr>
          <w:lang w:val="ro-RO"/>
        </w:rPr>
        <w:t>art. 6 și art. 30 din Legea Republicii Moldova nr. 835-XIII din 17.05.1996 „Privind principiile urbanismului și amenajării teritor</w:t>
      </w:r>
      <w:r w:rsidR="00083556">
        <w:rPr>
          <w:lang w:val="ro-RO"/>
        </w:rPr>
        <w:t>iului</w:t>
      </w:r>
      <w:r w:rsidR="0040195E" w:rsidRPr="004836AA">
        <w:rPr>
          <w:lang w:val="ro-RO"/>
        </w:rPr>
        <w:t xml:space="preserve">”, </w:t>
      </w:r>
      <w:r w:rsidR="00CF3FD5" w:rsidRPr="004836AA">
        <w:rPr>
          <w:lang w:val="ro-RO"/>
        </w:rPr>
        <w:t>Decizia Consiliului orășenesc Orhei nr. 10.43 din 30.10.2009</w:t>
      </w:r>
      <w:r w:rsidR="00E36ED6" w:rsidRPr="004836AA">
        <w:rPr>
          <w:lang w:val="ro-RO"/>
        </w:rPr>
        <w:t xml:space="preserve"> „Cu privire la aprobarea Planului U</w:t>
      </w:r>
      <w:r w:rsidR="00CF3FD5" w:rsidRPr="004836AA">
        <w:rPr>
          <w:lang w:val="ro-RO"/>
        </w:rPr>
        <w:t xml:space="preserve">rbanistic </w:t>
      </w:r>
      <w:r w:rsidR="00E36ED6" w:rsidRPr="004836AA">
        <w:rPr>
          <w:lang w:val="ro-RO"/>
        </w:rPr>
        <w:t xml:space="preserve">General </w:t>
      </w:r>
      <w:r w:rsidR="00CF3FD5" w:rsidRPr="004836AA">
        <w:rPr>
          <w:lang w:val="ro-RO"/>
        </w:rPr>
        <w:t xml:space="preserve">al orașului Orhei” și prescripțiile din Regulamentul local de urbanism al or. Orhei, parte componentă </w:t>
      </w:r>
      <w:r w:rsidR="00E36ED6" w:rsidRPr="004836AA">
        <w:rPr>
          <w:lang w:val="ro-RO"/>
        </w:rPr>
        <w:t xml:space="preserve">a </w:t>
      </w:r>
      <w:r w:rsidR="00CF3FD5" w:rsidRPr="004836AA">
        <w:rPr>
          <w:lang w:val="ro-RO"/>
        </w:rPr>
        <w:t>PUG</w:t>
      </w:r>
      <w:r w:rsidR="0044201E" w:rsidRPr="004836AA">
        <w:rPr>
          <w:lang w:val="ro-RO"/>
        </w:rPr>
        <w:t xml:space="preserve"> Orhei</w:t>
      </w:r>
      <w:r w:rsidR="00CF3FD5" w:rsidRPr="004836AA">
        <w:rPr>
          <w:lang w:val="ro-RO"/>
        </w:rPr>
        <w:t xml:space="preserve">, </w:t>
      </w:r>
      <w:r w:rsidR="00083556">
        <w:rPr>
          <w:lang w:val="ro-RO"/>
        </w:rPr>
        <w:t>examinâ</w:t>
      </w:r>
      <w:r w:rsidR="00E65832" w:rsidRPr="004836AA">
        <w:rPr>
          <w:lang w:val="ro-RO"/>
        </w:rPr>
        <w:t>nd</w:t>
      </w:r>
      <w:r w:rsidR="001E38AB" w:rsidRPr="004836AA">
        <w:rPr>
          <w:lang w:val="ro-RO"/>
        </w:rPr>
        <w:t xml:space="preserve"> </w:t>
      </w:r>
      <w:r w:rsidR="002E1BF0" w:rsidRPr="004836AA">
        <w:rPr>
          <w:lang w:val="ro-RO"/>
        </w:rPr>
        <w:t>Nota informativă</w:t>
      </w:r>
      <w:r w:rsidR="0044201E" w:rsidRPr="004836AA">
        <w:rPr>
          <w:lang w:val="ro-RO"/>
        </w:rPr>
        <w:t xml:space="preserve">, </w:t>
      </w:r>
    </w:p>
    <w:p w:rsidR="00823120" w:rsidRPr="004836AA" w:rsidRDefault="00823120" w:rsidP="008300D5">
      <w:pPr>
        <w:tabs>
          <w:tab w:val="left" w:pos="6225"/>
        </w:tabs>
        <w:jc w:val="both"/>
        <w:rPr>
          <w:sz w:val="20"/>
          <w:szCs w:val="20"/>
          <w:lang w:val="ro-RO"/>
        </w:rPr>
      </w:pPr>
    </w:p>
    <w:p w:rsidR="00FD00E9" w:rsidRPr="004836AA" w:rsidRDefault="00FD00E9" w:rsidP="008300D5">
      <w:pPr>
        <w:tabs>
          <w:tab w:val="left" w:pos="6225"/>
        </w:tabs>
        <w:jc w:val="both"/>
        <w:rPr>
          <w:sz w:val="20"/>
          <w:szCs w:val="20"/>
          <w:lang w:val="ro-RO"/>
        </w:rPr>
      </w:pPr>
    </w:p>
    <w:p w:rsidR="004836AA" w:rsidRPr="004836AA" w:rsidRDefault="004836AA" w:rsidP="008300D5">
      <w:pPr>
        <w:tabs>
          <w:tab w:val="left" w:pos="6225"/>
        </w:tabs>
        <w:jc w:val="both"/>
        <w:rPr>
          <w:sz w:val="20"/>
          <w:szCs w:val="20"/>
          <w:lang w:val="ro-RO"/>
        </w:rPr>
      </w:pPr>
    </w:p>
    <w:p w:rsidR="004D6165" w:rsidRPr="004836AA" w:rsidRDefault="000763C8" w:rsidP="007251B3">
      <w:pPr>
        <w:ind w:firstLine="709"/>
        <w:jc w:val="center"/>
        <w:rPr>
          <w:b/>
          <w:lang w:val="ro-RO"/>
        </w:rPr>
      </w:pPr>
      <w:r w:rsidRPr="004836AA">
        <w:rPr>
          <w:b/>
          <w:lang w:val="ro-RO"/>
        </w:rPr>
        <w:t xml:space="preserve">CONSILIUL </w:t>
      </w:r>
      <w:r w:rsidR="00A27B28" w:rsidRPr="004836AA">
        <w:rPr>
          <w:b/>
          <w:lang w:val="ro-RO"/>
        </w:rPr>
        <w:t xml:space="preserve">MUNICIPAL </w:t>
      </w:r>
      <w:r w:rsidR="00EF7B7A" w:rsidRPr="004836AA">
        <w:rPr>
          <w:b/>
          <w:lang w:val="ro-RO"/>
        </w:rPr>
        <w:t>ORHEI  DECID</w:t>
      </w:r>
      <w:r w:rsidRPr="004836AA">
        <w:rPr>
          <w:b/>
          <w:lang w:val="ro-RO"/>
        </w:rPr>
        <w:t>E:</w:t>
      </w:r>
    </w:p>
    <w:p w:rsidR="007A2F44" w:rsidRPr="004836AA" w:rsidRDefault="007A2F44" w:rsidP="008300D5">
      <w:pPr>
        <w:ind w:firstLine="709"/>
        <w:jc w:val="both"/>
        <w:rPr>
          <w:sz w:val="20"/>
          <w:szCs w:val="20"/>
          <w:lang w:val="ro-RO"/>
        </w:rPr>
      </w:pPr>
    </w:p>
    <w:p w:rsidR="004836AA" w:rsidRPr="004836AA" w:rsidRDefault="004836AA" w:rsidP="008300D5">
      <w:pPr>
        <w:ind w:firstLine="709"/>
        <w:jc w:val="both"/>
        <w:rPr>
          <w:sz w:val="20"/>
          <w:szCs w:val="20"/>
          <w:lang w:val="ro-RO"/>
        </w:rPr>
      </w:pPr>
    </w:p>
    <w:p w:rsidR="00702E77" w:rsidRPr="004836AA" w:rsidRDefault="00702E77" w:rsidP="003F6B5F">
      <w:pPr>
        <w:pStyle w:val="a8"/>
        <w:numPr>
          <w:ilvl w:val="0"/>
          <w:numId w:val="18"/>
        </w:numPr>
        <w:tabs>
          <w:tab w:val="left" w:pos="709"/>
          <w:tab w:val="left" w:pos="6319"/>
          <w:tab w:val="left" w:pos="6544"/>
        </w:tabs>
        <w:ind w:left="709" w:hanging="283"/>
        <w:jc w:val="both"/>
        <w:rPr>
          <w:lang w:val="ro-RO"/>
        </w:rPr>
      </w:pPr>
      <w:r w:rsidRPr="004836AA">
        <w:rPr>
          <w:lang w:val="ro-RO"/>
        </w:rPr>
        <w:t xml:space="preserve">Se </w:t>
      </w:r>
      <w:r w:rsidR="001D15C6" w:rsidRPr="004836AA">
        <w:rPr>
          <w:lang w:val="ro-RO"/>
        </w:rPr>
        <w:t xml:space="preserve">aprobă </w:t>
      </w:r>
      <w:r w:rsidR="003F6B5F" w:rsidRPr="004836AA">
        <w:rPr>
          <w:lang w:val="ro-RO"/>
        </w:rPr>
        <w:t>modificarea</w:t>
      </w:r>
      <w:r w:rsidR="00570BEE" w:rsidRPr="004836AA">
        <w:rPr>
          <w:lang w:val="ro-RO"/>
        </w:rPr>
        <w:t xml:space="preserve"> </w:t>
      </w:r>
      <w:r w:rsidR="00A1146C" w:rsidRPr="004836AA">
        <w:rPr>
          <w:lang w:val="ro-RO"/>
        </w:rPr>
        <w:t>sub</w:t>
      </w:r>
      <w:r w:rsidR="00570BEE" w:rsidRPr="004836AA">
        <w:rPr>
          <w:lang w:val="ro-RO"/>
        </w:rPr>
        <w:t>zon</w:t>
      </w:r>
      <w:r w:rsidR="003F6B5F" w:rsidRPr="004836AA">
        <w:rPr>
          <w:lang w:val="ro-RO"/>
        </w:rPr>
        <w:t>ei</w:t>
      </w:r>
      <w:r w:rsidR="00E92944" w:rsidRPr="004836AA">
        <w:rPr>
          <w:lang w:val="ro-RO"/>
        </w:rPr>
        <w:t xml:space="preserve"> funcțional</w:t>
      </w:r>
      <w:r w:rsidR="003F6B5F" w:rsidRPr="004836AA">
        <w:rPr>
          <w:lang w:val="ro-RO"/>
        </w:rPr>
        <w:t>e</w:t>
      </w:r>
      <w:r w:rsidR="00FD00E9" w:rsidRPr="004836AA">
        <w:rPr>
          <w:lang w:val="ro-RO"/>
        </w:rPr>
        <w:t xml:space="preserve"> din Planul Urbanistic General al or. Orhei</w:t>
      </w:r>
      <w:r w:rsidR="003F6B5F" w:rsidRPr="004836AA">
        <w:rPr>
          <w:lang w:val="ro-RO"/>
        </w:rPr>
        <w:t>,</w:t>
      </w:r>
      <w:r w:rsidR="000A2FEB" w:rsidRPr="004836AA">
        <w:rPr>
          <w:lang w:val="ro-RO"/>
        </w:rPr>
        <w:t xml:space="preserve"> </w:t>
      </w:r>
      <w:r w:rsidR="00614A95" w:rsidRPr="004836AA">
        <w:rPr>
          <w:lang w:val="ro-RO"/>
        </w:rPr>
        <w:t xml:space="preserve">în vederea substituirii subzonei funcționale </w:t>
      </w:r>
      <w:r w:rsidR="004836AA" w:rsidRPr="004836AA">
        <w:rPr>
          <w:lang w:val="ro-RO"/>
        </w:rPr>
        <w:t xml:space="preserve">a terenului cu nr. cadastral 6401307198 din mun. Orhei, </w:t>
      </w:r>
      <w:r w:rsidR="00AA2AE2" w:rsidRPr="00AA2AE2">
        <w:rPr>
          <w:lang w:val="en-US"/>
        </w:rPr>
        <w:t xml:space="preserve">UTR 7, (din </w:t>
      </w:r>
      <w:proofErr w:type="spellStart"/>
      <w:r w:rsidR="00AA2AE2" w:rsidRPr="00AA2AE2">
        <w:rPr>
          <w:lang w:val="en-US"/>
        </w:rPr>
        <w:t>subzona</w:t>
      </w:r>
      <w:proofErr w:type="spellEnd"/>
      <w:r w:rsidR="00AA2AE2" w:rsidRPr="00AA2AE2">
        <w:rPr>
          <w:lang w:val="en-US"/>
        </w:rPr>
        <w:t xml:space="preserve"> L</w:t>
      </w:r>
      <w:r w:rsidR="00AA2AE2" w:rsidRPr="00AA2AE2">
        <w:rPr>
          <w:vertAlign w:val="subscript"/>
          <w:lang w:val="en-US"/>
        </w:rPr>
        <w:t>2</w:t>
      </w:r>
      <w:r w:rsidR="00AA2AE2" w:rsidRPr="00AA2AE2">
        <w:rPr>
          <w:lang w:val="en-US"/>
        </w:rPr>
        <w:t xml:space="preserve"> – 7 „</w:t>
      </w:r>
      <w:r w:rsidR="00AA2AE2" w:rsidRPr="0049303B">
        <w:rPr>
          <w:lang w:val="ro-RO"/>
        </w:rPr>
        <w:t>blocuri locative multietajate cu apartamente colective și alte funcții complementare</w:t>
      </w:r>
      <w:r w:rsidR="00AA2AE2" w:rsidRPr="00AA2AE2">
        <w:rPr>
          <w:lang w:val="en-US"/>
        </w:rPr>
        <w:t xml:space="preserve">” </w:t>
      </w:r>
      <w:r w:rsidR="004836AA" w:rsidRPr="004836AA">
        <w:rPr>
          <w:lang w:val="ro-RO"/>
        </w:rPr>
        <w:t>în subzona IS-7 „</w:t>
      </w:r>
      <w:r w:rsidR="004836AA" w:rsidRPr="004836AA">
        <w:rPr>
          <w:color w:val="000000"/>
          <w:lang w:val="ro-RO"/>
        </w:rPr>
        <w:t>Zona instituții servicii și activități adiacente zonelor de locuit (deservirea populației, magazine, restaurante, cafenele, baruri, etc.</w:t>
      </w:r>
      <w:r w:rsidR="004836AA">
        <w:rPr>
          <w:color w:val="000000"/>
          <w:lang w:val="ro-RO"/>
        </w:rPr>
        <w:t>)</w:t>
      </w:r>
      <w:r w:rsidR="004836AA" w:rsidRPr="004836AA">
        <w:rPr>
          <w:color w:val="000000"/>
          <w:lang w:val="ro-RO"/>
        </w:rPr>
        <w:t>”</w:t>
      </w:r>
      <w:r w:rsidR="004836AA" w:rsidRPr="004836AA">
        <w:rPr>
          <w:lang w:val="ro-RO"/>
        </w:rPr>
        <w:t>.</w:t>
      </w:r>
    </w:p>
    <w:p w:rsidR="0059466A" w:rsidRPr="004836AA" w:rsidRDefault="0059466A" w:rsidP="0059466A">
      <w:pPr>
        <w:tabs>
          <w:tab w:val="left" w:pos="709"/>
          <w:tab w:val="left" w:pos="6319"/>
          <w:tab w:val="left" w:pos="6544"/>
        </w:tabs>
        <w:jc w:val="both"/>
        <w:rPr>
          <w:sz w:val="4"/>
          <w:szCs w:val="4"/>
          <w:lang w:val="ro-RO"/>
        </w:rPr>
      </w:pPr>
    </w:p>
    <w:p w:rsidR="008A2137" w:rsidRPr="004836AA" w:rsidRDefault="008A2137" w:rsidP="00FD00E9">
      <w:pPr>
        <w:tabs>
          <w:tab w:val="left" w:pos="709"/>
          <w:tab w:val="left" w:pos="6319"/>
          <w:tab w:val="left" w:pos="6544"/>
        </w:tabs>
        <w:jc w:val="both"/>
        <w:rPr>
          <w:sz w:val="20"/>
          <w:szCs w:val="20"/>
          <w:lang w:val="ro-RO"/>
        </w:rPr>
      </w:pPr>
    </w:p>
    <w:p w:rsidR="0059466A" w:rsidRPr="004836AA" w:rsidRDefault="0059466A" w:rsidP="0059466A">
      <w:pPr>
        <w:tabs>
          <w:tab w:val="left" w:pos="709"/>
          <w:tab w:val="left" w:pos="6319"/>
          <w:tab w:val="left" w:pos="6544"/>
        </w:tabs>
        <w:jc w:val="both"/>
        <w:rPr>
          <w:sz w:val="4"/>
          <w:szCs w:val="4"/>
          <w:lang w:val="ro-RO"/>
        </w:rPr>
      </w:pPr>
    </w:p>
    <w:p w:rsidR="00416A2F" w:rsidRPr="004836AA" w:rsidRDefault="00024769" w:rsidP="00E2139C">
      <w:pPr>
        <w:pStyle w:val="a8"/>
        <w:numPr>
          <w:ilvl w:val="0"/>
          <w:numId w:val="18"/>
        </w:numPr>
        <w:tabs>
          <w:tab w:val="left" w:pos="709"/>
        </w:tabs>
        <w:ind w:left="709" w:hanging="283"/>
        <w:jc w:val="both"/>
        <w:rPr>
          <w:lang w:val="ro-RO"/>
        </w:rPr>
      </w:pPr>
      <w:r w:rsidRPr="004836AA">
        <w:rPr>
          <w:lang w:val="ro-RO"/>
        </w:rPr>
        <w:t>Prezenta decizie intră în vigoare la data includerii acestea în Registrul de stat al actelor locale și</w:t>
      </w:r>
      <w:r w:rsidR="00E2139C" w:rsidRPr="004836AA">
        <w:rPr>
          <w:lang w:val="ro-RO"/>
        </w:rPr>
        <w:t xml:space="preserve"> </w:t>
      </w:r>
      <w:r w:rsidRPr="004836AA">
        <w:rPr>
          <w:lang w:val="ro-RO"/>
        </w:rPr>
        <w:t xml:space="preserve">poate fi atacată în Judecătoria Orhei în termen de 30 zile de la data </w:t>
      </w:r>
      <w:r w:rsidR="00416A2F" w:rsidRPr="004836AA">
        <w:rPr>
          <w:lang w:val="ro-RO"/>
        </w:rPr>
        <w:t xml:space="preserve">comunicării. </w:t>
      </w:r>
    </w:p>
    <w:p w:rsidR="0059466A" w:rsidRPr="004836AA" w:rsidRDefault="0059466A" w:rsidP="0059466A">
      <w:pPr>
        <w:tabs>
          <w:tab w:val="left" w:pos="709"/>
        </w:tabs>
        <w:jc w:val="both"/>
        <w:rPr>
          <w:sz w:val="20"/>
          <w:szCs w:val="20"/>
          <w:lang w:val="ro-RO"/>
        </w:rPr>
      </w:pPr>
    </w:p>
    <w:p w:rsidR="00416A2F" w:rsidRPr="004836AA" w:rsidRDefault="00416A2F" w:rsidP="00E2139C">
      <w:pPr>
        <w:pStyle w:val="a8"/>
        <w:numPr>
          <w:ilvl w:val="0"/>
          <w:numId w:val="18"/>
        </w:numPr>
        <w:tabs>
          <w:tab w:val="left" w:pos="709"/>
          <w:tab w:val="left" w:pos="6225"/>
        </w:tabs>
        <w:ind w:left="709" w:hanging="283"/>
        <w:jc w:val="both"/>
        <w:rPr>
          <w:lang w:val="ro-RO"/>
        </w:rPr>
      </w:pPr>
      <w:r w:rsidRPr="004836AA">
        <w:rPr>
          <w:lang w:val="ro-RO"/>
        </w:rPr>
        <w:t xml:space="preserve">Controlul asupra executării prezentei decizii revine viceprimarului de ramură al mun. Orhei. </w:t>
      </w:r>
    </w:p>
    <w:p w:rsidR="00416A2F" w:rsidRPr="004836AA" w:rsidRDefault="00416A2F" w:rsidP="00416A2F">
      <w:pPr>
        <w:pStyle w:val="a8"/>
        <w:tabs>
          <w:tab w:val="left" w:pos="6225"/>
        </w:tabs>
        <w:ind w:left="0"/>
        <w:jc w:val="both"/>
        <w:rPr>
          <w:sz w:val="8"/>
          <w:szCs w:val="8"/>
          <w:lang w:val="ro-RO"/>
        </w:rPr>
      </w:pPr>
    </w:p>
    <w:p w:rsidR="00915E4F" w:rsidRPr="004836AA" w:rsidRDefault="00915E4F" w:rsidP="00416A2F">
      <w:pPr>
        <w:pStyle w:val="a8"/>
        <w:tabs>
          <w:tab w:val="left" w:pos="6225"/>
        </w:tabs>
        <w:ind w:left="0"/>
        <w:jc w:val="both"/>
        <w:rPr>
          <w:sz w:val="20"/>
          <w:szCs w:val="20"/>
          <w:lang w:val="ro-RO"/>
        </w:rPr>
      </w:pPr>
    </w:p>
    <w:p w:rsidR="00C34D3C" w:rsidRPr="004836AA" w:rsidRDefault="00C34D3C" w:rsidP="00416A2F">
      <w:pPr>
        <w:pStyle w:val="a8"/>
        <w:tabs>
          <w:tab w:val="left" w:pos="6225"/>
        </w:tabs>
        <w:ind w:left="0"/>
        <w:jc w:val="both"/>
        <w:rPr>
          <w:sz w:val="20"/>
          <w:szCs w:val="20"/>
          <w:lang w:val="ro-RO"/>
        </w:rPr>
      </w:pPr>
    </w:p>
    <w:p w:rsidR="00FD00E9" w:rsidRDefault="00FD00E9" w:rsidP="00416A2F">
      <w:pPr>
        <w:pStyle w:val="a8"/>
        <w:tabs>
          <w:tab w:val="left" w:pos="6225"/>
        </w:tabs>
        <w:ind w:left="0"/>
        <w:jc w:val="both"/>
        <w:rPr>
          <w:sz w:val="20"/>
          <w:szCs w:val="20"/>
          <w:lang w:val="ro-RO"/>
        </w:rPr>
      </w:pPr>
    </w:p>
    <w:p w:rsidR="004836AA" w:rsidRDefault="004836AA" w:rsidP="00416A2F">
      <w:pPr>
        <w:pStyle w:val="a8"/>
        <w:tabs>
          <w:tab w:val="left" w:pos="6225"/>
        </w:tabs>
        <w:ind w:left="0"/>
        <w:jc w:val="both"/>
        <w:rPr>
          <w:sz w:val="20"/>
          <w:szCs w:val="20"/>
          <w:lang w:val="ro-RO"/>
        </w:rPr>
      </w:pPr>
    </w:p>
    <w:p w:rsidR="004836AA" w:rsidRPr="004836AA" w:rsidRDefault="004836AA" w:rsidP="00416A2F">
      <w:pPr>
        <w:pStyle w:val="a8"/>
        <w:tabs>
          <w:tab w:val="left" w:pos="6225"/>
        </w:tabs>
        <w:ind w:left="0"/>
        <w:jc w:val="both"/>
        <w:rPr>
          <w:sz w:val="20"/>
          <w:szCs w:val="20"/>
          <w:lang w:val="ro-RO"/>
        </w:rPr>
      </w:pPr>
    </w:p>
    <w:p w:rsidR="00B76747" w:rsidRPr="004836AA" w:rsidRDefault="004836AA" w:rsidP="00B76747">
      <w:pPr>
        <w:pStyle w:val="a8"/>
        <w:tabs>
          <w:tab w:val="left" w:pos="6225"/>
        </w:tabs>
        <w:ind w:left="0"/>
        <w:jc w:val="both"/>
        <w:rPr>
          <w:lang w:val="ro-RO"/>
        </w:rPr>
      </w:pPr>
      <w:r>
        <w:rPr>
          <w:lang w:val="ro-RO"/>
        </w:rPr>
        <w:t xml:space="preserve">          </w:t>
      </w:r>
      <w:r w:rsidR="00B76747" w:rsidRPr="004836AA">
        <w:rPr>
          <w:lang w:val="ro-RO"/>
        </w:rPr>
        <w:t xml:space="preserve"> Primar                                                                                                       Pavel VEREJANU</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Viceprimar                                                                                                 Cristina COJOCARI</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Viceprimar                                                                                                 Anastasia ȚURCAN</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Viceprimar                                                                                                 Valerian CRISTEA</w:t>
      </w:r>
    </w:p>
    <w:p w:rsidR="00B76747" w:rsidRPr="004836AA" w:rsidRDefault="00B76747" w:rsidP="00B76747">
      <w:pPr>
        <w:ind w:firstLine="224"/>
        <w:rPr>
          <w:lang w:val="ro-RO"/>
        </w:rPr>
      </w:pPr>
    </w:p>
    <w:p w:rsidR="00B76747" w:rsidRPr="004836AA" w:rsidRDefault="00B76747" w:rsidP="00B76747">
      <w:pPr>
        <w:ind w:firstLine="224"/>
        <w:rPr>
          <w:lang w:val="ro-RO"/>
        </w:rPr>
      </w:pPr>
      <w:r w:rsidRPr="004836AA">
        <w:rPr>
          <w:lang w:val="ro-RO"/>
        </w:rPr>
        <w:t xml:space="preserve">       Specialist  (jurist)                                                                                       Grigore MÎRA </w:t>
      </w:r>
    </w:p>
    <w:p w:rsidR="00B76747" w:rsidRPr="004836AA" w:rsidRDefault="00B76747" w:rsidP="00B76747">
      <w:pPr>
        <w:ind w:firstLine="224"/>
        <w:rPr>
          <w:b/>
          <w:lang w:val="ro-RO"/>
        </w:rPr>
      </w:pPr>
      <w:r w:rsidRPr="004836AA">
        <w:rPr>
          <w:lang w:val="ro-RO"/>
        </w:rPr>
        <w:t xml:space="preserve"> </w:t>
      </w:r>
      <w:r w:rsidRPr="004836AA">
        <w:rPr>
          <w:b/>
          <w:lang w:val="ro-RO"/>
        </w:rPr>
        <w:t xml:space="preserve">                    </w:t>
      </w:r>
    </w:p>
    <w:p w:rsidR="00B76747" w:rsidRPr="004836AA" w:rsidRDefault="00B76747" w:rsidP="00B76747">
      <w:pPr>
        <w:ind w:firstLine="224"/>
        <w:rPr>
          <w:lang w:val="ro-RO"/>
        </w:rPr>
      </w:pPr>
      <w:r w:rsidRPr="004836AA">
        <w:rPr>
          <w:lang w:val="ro-RO"/>
        </w:rPr>
        <w:t xml:space="preserve">       Secretarul Consiliului                                                                                 Ala BURACOVSCHI</w:t>
      </w:r>
    </w:p>
    <w:p w:rsidR="00B76747" w:rsidRPr="004836AA" w:rsidRDefault="00B76747" w:rsidP="00B76747">
      <w:pPr>
        <w:ind w:firstLine="224"/>
        <w:rPr>
          <w:lang w:val="ro-RO"/>
        </w:rPr>
      </w:pPr>
    </w:p>
    <w:p w:rsidR="004E26E9" w:rsidRPr="004836AA" w:rsidRDefault="00B76747" w:rsidP="00B76747">
      <w:pPr>
        <w:ind w:firstLine="224"/>
        <w:rPr>
          <w:lang w:val="ro-RO"/>
        </w:rPr>
      </w:pPr>
      <w:r w:rsidRPr="004836AA">
        <w:rPr>
          <w:lang w:val="ro-RO"/>
        </w:rPr>
        <w:t xml:space="preserve">       Autor: Arhitect-șef                                                                                     Oleg MAEVSCHI </w:t>
      </w:r>
    </w:p>
    <w:p w:rsidR="00B76747" w:rsidRPr="004836AA" w:rsidRDefault="00B76747" w:rsidP="00B76747">
      <w:pPr>
        <w:ind w:firstLine="224"/>
        <w:rPr>
          <w:lang w:val="ro-RO"/>
        </w:rPr>
      </w:pPr>
      <w:r w:rsidRPr="004836AA">
        <w:rPr>
          <w:lang w:val="ro-RO"/>
        </w:rPr>
        <w:t xml:space="preserve">         </w:t>
      </w:r>
    </w:p>
    <w:p w:rsidR="00B76747" w:rsidRPr="004836AA" w:rsidRDefault="004E26E9" w:rsidP="00C34D3C">
      <w:pPr>
        <w:ind w:firstLine="224"/>
        <w:rPr>
          <w:lang w:val="ro-RO"/>
        </w:rPr>
      </w:pPr>
      <w:r w:rsidRPr="004836AA">
        <w:rPr>
          <w:lang w:val="ro-RO"/>
        </w:rPr>
        <w:t xml:space="preserve">       </w:t>
      </w:r>
      <w:r w:rsidR="00B76747" w:rsidRPr="004836AA">
        <w:rPr>
          <w:lang w:val="ro-RO"/>
        </w:rPr>
        <w:t xml:space="preserve">Specialist Principal                                                                                    Alina TRUSOVSCAIA   </w:t>
      </w:r>
    </w:p>
    <w:p w:rsidR="00B76747" w:rsidRPr="004836AA" w:rsidRDefault="00B76747" w:rsidP="00B76747">
      <w:pPr>
        <w:ind w:hanging="180"/>
        <w:rPr>
          <w:lang w:val="ro-RO"/>
        </w:rPr>
      </w:pPr>
      <w:r w:rsidRPr="004836AA">
        <w:rPr>
          <w:lang w:val="ro-RO"/>
        </w:rPr>
        <w:t xml:space="preserve">                                                                                                                                                                                                                                              </w:t>
      </w:r>
    </w:p>
    <w:p w:rsidR="00B76747" w:rsidRPr="004836AA" w:rsidRDefault="00B76747" w:rsidP="00B76747">
      <w:pPr>
        <w:ind w:hanging="180"/>
        <w:jc w:val="right"/>
        <w:rPr>
          <w:sz w:val="16"/>
          <w:szCs w:val="16"/>
          <w:lang w:val="ro-RO"/>
        </w:rPr>
      </w:pPr>
      <w:r w:rsidRPr="004836AA">
        <w:rPr>
          <w:lang w:val="ro-RO"/>
        </w:rPr>
        <w:t xml:space="preserve"> </w:t>
      </w:r>
      <w:r w:rsidRPr="004836AA">
        <w:rPr>
          <w:sz w:val="16"/>
          <w:szCs w:val="16"/>
          <w:lang w:val="ro-RO"/>
        </w:rPr>
        <w:t xml:space="preserve">tel.023521332 Email: maevschioleg@gmail.com                                                                                                                                                                                                                                                                                                                                                                      </w:t>
      </w:r>
    </w:p>
    <w:p w:rsidR="00083556" w:rsidRDefault="00083556" w:rsidP="002E4E6F">
      <w:pPr>
        <w:ind w:hanging="180"/>
        <w:jc w:val="center"/>
        <w:rPr>
          <w:lang w:val="ro-RO"/>
        </w:rPr>
      </w:pPr>
    </w:p>
    <w:p w:rsidR="00083556" w:rsidRDefault="00083556" w:rsidP="002E4E6F">
      <w:pPr>
        <w:ind w:hanging="180"/>
        <w:jc w:val="center"/>
        <w:rPr>
          <w:lang w:val="ro-RO"/>
        </w:rPr>
      </w:pPr>
    </w:p>
    <w:p w:rsidR="00083556" w:rsidRDefault="00083556" w:rsidP="002E4E6F">
      <w:pPr>
        <w:ind w:hanging="180"/>
        <w:jc w:val="center"/>
        <w:rPr>
          <w:lang w:val="ro-RO"/>
        </w:rPr>
      </w:pPr>
    </w:p>
    <w:p w:rsidR="00B14B29" w:rsidRPr="004836AA" w:rsidRDefault="00B14B29" w:rsidP="00083556">
      <w:pPr>
        <w:ind w:hanging="180"/>
        <w:jc w:val="center"/>
        <w:rPr>
          <w:lang w:val="ro-RO"/>
        </w:rPr>
      </w:pPr>
      <w:r w:rsidRPr="004836AA">
        <w:rPr>
          <w:lang w:val="ro-RO"/>
        </w:rPr>
        <w:t>NOTA INFORMATIVĂ</w:t>
      </w:r>
    </w:p>
    <w:p w:rsidR="00B14B29" w:rsidRPr="004836AA" w:rsidRDefault="00B14B29" w:rsidP="00083556">
      <w:pPr>
        <w:jc w:val="center"/>
        <w:rPr>
          <w:lang w:val="ro-RO"/>
        </w:rPr>
      </w:pPr>
    </w:p>
    <w:p w:rsidR="00B14B29" w:rsidRPr="004836AA" w:rsidRDefault="00B14B29" w:rsidP="00083556">
      <w:pPr>
        <w:tabs>
          <w:tab w:val="left" w:pos="884"/>
          <w:tab w:val="left" w:pos="1196"/>
        </w:tabs>
        <w:jc w:val="center"/>
        <w:rPr>
          <w:lang w:val="ro-RO"/>
        </w:rPr>
      </w:pPr>
      <w:r w:rsidRPr="004836AA">
        <w:rPr>
          <w:lang w:val="ro-RO"/>
        </w:rPr>
        <w:t>La proiectul de decizie nr. _________din ___________________20</w:t>
      </w:r>
      <w:r w:rsidR="003B59D8" w:rsidRPr="004836AA">
        <w:rPr>
          <w:lang w:val="ro-RO"/>
        </w:rPr>
        <w:t>____</w:t>
      </w:r>
    </w:p>
    <w:p w:rsidR="00B14B29" w:rsidRPr="004836AA" w:rsidRDefault="005524DD" w:rsidP="00083556">
      <w:pPr>
        <w:jc w:val="center"/>
        <w:rPr>
          <w:lang w:val="ro-RO"/>
        </w:rPr>
      </w:pPr>
      <w:r w:rsidRPr="004836AA">
        <w:rPr>
          <w:lang w:val="ro-RO"/>
        </w:rPr>
        <w:t>“Cu privire la modificarea subzonei funcționale din Planul Urbanistic General al or. Orhei”</w:t>
      </w:r>
    </w:p>
    <w:p w:rsidR="00B14B29" w:rsidRPr="004836AA" w:rsidRDefault="00B14B29" w:rsidP="00B14B29">
      <w:pPr>
        <w:jc w:val="right"/>
        <w:rPr>
          <w:lang w:val="ro-RO"/>
        </w:rPr>
      </w:pPr>
    </w:p>
    <w:p w:rsidR="00B14B29" w:rsidRPr="004836AA" w:rsidRDefault="00B14B29" w:rsidP="00B14B29">
      <w:pPr>
        <w:tabs>
          <w:tab w:val="left" w:pos="884"/>
          <w:tab w:val="left" w:pos="1196"/>
        </w:tabs>
        <w:rPr>
          <w:iCs/>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B14B29" w:rsidRPr="00083556"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rsidP="00B14B29">
            <w:pPr>
              <w:numPr>
                <w:ilvl w:val="3"/>
                <w:numId w:val="24"/>
              </w:numPr>
              <w:tabs>
                <w:tab w:val="left" w:pos="284"/>
                <w:tab w:val="left" w:pos="1196"/>
              </w:tabs>
              <w:ind w:left="0" w:firstLine="0"/>
              <w:jc w:val="both"/>
              <w:rPr>
                <w:lang w:val="ro-RO"/>
              </w:rPr>
            </w:pPr>
            <w:r w:rsidRPr="004836AA">
              <w:rPr>
                <w:lang w:val="ro-RO"/>
              </w:rPr>
              <w:t>Denumirea autorului şi, după caz, a participanţilor la elaborarea proiectului -</w:t>
            </w:r>
          </w:p>
          <w:p w:rsidR="00B14B29" w:rsidRPr="004836AA" w:rsidRDefault="00B14B29" w:rsidP="00B14B29">
            <w:pPr>
              <w:tabs>
                <w:tab w:val="left" w:pos="284"/>
                <w:tab w:val="left" w:pos="1196"/>
              </w:tabs>
              <w:jc w:val="both"/>
              <w:rPr>
                <w:lang w:val="ro-RO"/>
              </w:rPr>
            </w:pPr>
            <w:r w:rsidRPr="004836AA">
              <w:rPr>
                <w:lang w:val="ro-RO"/>
              </w:rPr>
              <w:t xml:space="preserve">Arhitect-șef  mun. Orhei Oleg Maevschi.                   </w:t>
            </w: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2. Condiţiile ce au impus elaborarea proiectului de act normativ şi finalităţile urmărite:</w:t>
            </w:r>
          </w:p>
          <w:p w:rsidR="00B14B29" w:rsidRPr="004836AA" w:rsidRDefault="00B14B29" w:rsidP="00D25822">
            <w:pPr>
              <w:tabs>
                <w:tab w:val="left" w:pos="884"/>
                <w:tab w:val="left" w:pos="1196"/>
              </w:tabs>
              <w:jc w:val="both"/>
              <w:rPr>
                <w:rFonts w:ascii="Times New Roman CE" w:hAnsi="Times New Roman CE" w:cs="Times New Roman CE"/>
                <w:color w:val="000000"/>
                <w:lang w:val="ro-RO"/>
              </w:rPr>
            </w:pPr>
            <w:r w:rsidRPr="004836AA">
              <w:rPr>
                <w:lang w:val="ro-RO"/>
              </w:rPr>
              <w:t xml:space="preserve">Cererea pentru </w:t>
            </w:r>
            <w:r w:rsidR="008021DA" w:rsidRPr="004836AA">
              <w:rPr>
                <w:lang w:val="ro-RO"/>
              </w:rPr>
              <w:t xml:space="preserve">desfășurarea consultărilor publice în scopul modificarea subzonei funcționale din Planul Urbanistic General al or. Orhei, </w:t>
            </w:r>
            <w:r w:rsidR="00614A95" w:rsidRPr="004836AA">
              <w:rPr>
                <w:lang w:val="ro-RO"/>
              </w:rPr>
              <w:t xml:space="preserve">în vederea substituirii subzonei funcționale </w:t>
            </w:r>
            <w:r w:rsidR="00D25822" w:rsidRPr="00D25822">
              <w:rPr>
                <w:lang w:val="en-US"/>
              </w:rPr>
              <w:t>L</w:t>
            </w:r>
            <w:r w:rsidR="00D25822" w:rsidRPr="00D25822">
              <w:rPr>
                <w:vertAlign w:val="subscript"/>
                <w:lang w:val="en-US"/>
              </w:rPr>
              <w:t>2</w:t>
            </w:r>
            <w:r w:rsidR="00D25822" w:rsidRPr="00D25822">
              <w:rPr>
                <w:lang w:val="en-US"/>
              </w:rPr>
              <w:t xml:space="preserve"> – 7 „</w:t>
            </w:r>
            <w:r w:rsidR="00D25822" w:rsidRPr="0049303B">
              <w:rPr>
                <w:lang w:val="ro-RO"/>
              </w:rPr>
              <w:t>blocuri locative multietajate cu apartamente colective și alte funcții complementare</w:t>
            </w:r>
            <w:r w:rsidR="00D25822" w:rsidRPr="00D25822">
              <w:rPr>
                <w:lang w:val="en-US"/>
              </w:rPr>
              <w:t>”</w:t>
            </w:r>
            <w:r w:rsidR="00614A95" w:rsidRPr="004836AA">
              <w:rPr>
                <w:lang w:val="ro-RO"/>
              </w:rPr>
              <w:t>, situată în cadrul Unității teritoriale de referință UTR-</w:t>
            </w:r>
            <w:r w:rsidR="00D25822">
              <w:rPr>
                <w:lang w:val="ro-RO"/>
              </w:rPr>
              <w:t>7</w:t>
            </w:r>
            <w:r w:rsidR="00614A95" w:rsidRPr="004836AA">
              <w:rPr>
                <w:lang w:val="ro-RO"/>
              </w:rPr>
              <w:t xml:space="preserve">, prin substituirea cu subzona funcțională </w:t>
            </w:r>
            <w:proofErr w:type="spellStart"/>
            <w:r w:rsidR="00D25822" w:rsidRPr="00AA2AE2">
              <w:rPr>
                <w:lang w:val="en-US"/>
              </w:rPr>
              <w:t>subzona</w:t>
            </w:r>
            <w:proofErr w:type="spellEnd"/>
            <w:r w:rsidR="00D25822" w:rsidRPr="00AA2AE2">
              <w:rPr>
                <w:lang w:val="en-US"/>
              </w:rPr>
              <w:t xml:space="preserve"> </w:t>
            </w:r>
            <w:r w:rsidR="00D25822" w:rsidRPr="004836AA">
              <w:rPr>
                <w:lang w:val="ro-RO"/>
              </w:rPr>
              <w:t>IS-7 „</w:t>
            </w:r>
            <w:r w:rsidR="00D25822" w:rsidRPr="004836AA">
              <w:rPr>
                <w:color w:val="000000"/>
                <w:lang w:val="ro-RO"/>
              </w:rPr>
              <w:t>Zona instituții servicii și activități adiacente zonelor de locuit (deservirea populației, magazine, restaurante, cafenele, baruri, etc.</w:t>
            </w:r>
            <w:r w:rsidR="00D25822">
              <w:rPr>
                <w:color w:val="000000"/>
                <w:lang w:val="ro-RO"/>
              </w:rPr>
              <w:t>)</w:t>
            </w:r>
            <w:r w:rsidR="00D25822" w:rsidRPr="004836AA">
              <w:rPr>
                <w:color w:val="000000"/>
                <w:lang w:val="ro-RO"/>
              </w:rPr>
              <w:t>”</w:t>
            </w:r>
            <w:r w:rsidR="00D25822">
              <w:rPr>
                <w:color w:val="000000"/>
                <w:lang w:val="ro-RO"/>
              </w:rPr>
              <w:t>.</w:t>
            </w:r>
            <w:r w:rsidRPr="004836AA">
              <w:rPr>
                <w:lang w:val="ro-RO"/>
              </w:rPr>
              <w:t xml:space="preserve"> </w:t>
            </w:r>
            <w:r w:rsidR="0089152E" w:rsidRPr="004836AA">
              <w:rPr>
                <w:lang w:val="ro-RO"/>
              </w:rPr>
              <w:t xml:space="preserve"> </w:t>
            </w:r>
            <w:r w:rsidR="001C7CA7" w:rsidRPr="004836AA">
              <w:rPr>
                <w:lang w:val="ro-RO"/>
              </w:rPr>
              <w:t>Schița de proiect</w:t>
            </w:r>
            <w:r w:rsidR="0089152E" w:rsidRPr="004836AA">
              <w:rPr>
                <w:lang w:val="ro-RO"/>
              </w:rPr>
              <w:t xml:space="preserve"> </w:t>
            </w:r>
            <w:r w:rsidR="0089152E" w:rsidRPr="004836AA">
              <w:rPr>
                <w:rFonts w:ascii="Times New Roman CE" w:hAnsi="Times New Roman CE" w:cs="Times New Roman CE"/>
                <w:color w:val="000000"/>
                <w:lang w:val="ro-RO"/>
              </w:rPr>
              <w:t>privind</w:t>
            </w:r>
            <w:r w:rsidR="001C7CA7" w:rsidRPr="004836AA">
              <w:rPr>
                <w:rFonts w:ascii="Times New Roman CE" w:hAnsi="Times New Roman CE" w:cs="Times New Roman CE"/>
                <w:color w:val="000000"/>
                <w:lang w:val="ro-RO"/>
              </w:rPr>
              <w:t xml:space="preserve"> construcția </w:t>
            </w:r>
            <w:r w:rsidR="00D25822">
              <w:rPr>
                <w:rFonts w:ascii="Times New Roman CE" w:hAnsi="Times New Roman CE" w:cs="Times New Roman CE"/>
                <w:color w:val="000000"/>
                <w:lang w:val="ro-RO"/>
              </w:rPr>
              <w:t>unui obiectiv comercial (Hypermarket)</w:t>
            </w:r>
            <w:r w:rsidR="00006F78" w:rsidRPr="004836AA">
              <w:rPr>
                <w:lang w:val="ro-RO"/>
              </w:rPr>
              <w:t xml:space="preserve"> </w:t>
            </w:r>
            <w:r w:rsidR="0089152E" w:rsidRPr="004836AA">
              <w:rPr>
                <w:lang w:val="ro-RO"/>
              </w:rPr>
              <w:t>pe terenul</w:t>
            </w:r>
            <w:r w:rsidRPr="004836AA">
              <w:rPr>
                <w:rFonts w:ascii="Times New Roman CE" w:hAnsi="Times New Roman CE" w:cs="Times New Roman CE"/>
                <w:color w:val="000000"/>
                <w:lang w:val="ro-RO"/>
              </w:rPr>
              <w:t xml:space="preserve"> </w:t>
            </w:r>
            <w:r w:rsidR="003E3915" w:rsidRPr="004836AA">
              <w:rPr>
                <w:rFonts w:ascii="Times New Roman CE" w:hAnsi="Times New Roman CE" w:cs="Times New Roman CE"/>
                <w:color w:val="000000"/>
                <w:lang w:val="ro-RO"/>
              </w:rPr>
              <w:t>din adresa nominalizată</w:t>
            </w:r>
            <w:r w:rsidR="001C7CA7" w:rsidRPr="004836AA">
              <w:rPr>
                <w:lang w:val="ro-RO"/>
              </w:rPr>
              <w:t xml:space="preserve"> mun. Orhei</w:t>
            </w:r>
            <w:r w:rsidR="001C7CA7" w:rsidRPr="004836AA">
              <w:rPr>
                <w:rFonts w:ascii="Times New Roman CE" w:hAnsi="Times New Roman CE" w:cs="Times New Roman CE"/>
                <w:color w:val="000000"/>
                <w:lang w:val="ro-RO"/>
              </w:rPr>
              <w:t xml:space="preserve">, </w:t>
            </w:r>
            <w:r w:rsidR="0089152E" w:rsidRPr="004836AA">
              <w:rPr>
                <w:lang w:val="ro-RO"/>
              </w:rPr>
              <w:t xml:space="preserve">Procesul verbal al dezbaterilor publice nr. </w:t>
            </w:r>
            <w:r w:rsidR="00D25822">
              <w:rPr>
                <w:lang w:val="ro-RO"/>
              </w:rPr>
              <w:t>____</w:t>
            </w:r>
            <w:r w:rsidR="0089152E" w:rsidRPr="004836AA">
              <w:rPr>
                <w:lang w:val="ro-RO"/>
              </w:rPr>
              <w:t xml:space="preserve"> din </w:t>
            </w:r>
            <w:r w:rsidR="00D25822">
              <w:rPr>
                <w:lang w:val="ro-RO"/>
              </w:rPr>
              <w:t>_________</w:t>
            </w:r>
            <w:r w:rsidR="004E26E9" w:rsidRPr="004836AA">
              <w:rPr>
                <w:lang w:val="ro-RO"/>
              </w:rPr>
              <w:t xml:space="preserve"> (se anexează)</w:t>
            </w:r>
            <w:r w:rsidR="0089152E" w:rsidRPr="004836AA">
              <w:rPr>
                <w:lang w:val="ro-RO"/>
              </w:rPr>
              <w:t>.</w:t>
            </w:r>
            <w:r w:rsidRPr="004836AA">
              <w:rPr>
                <w:lang w:val="ro-RO"/>
              </w:rPr>
              <w:t xml:space="preserve"> </w:t>
            </w:r>
            <w:r w:rsidRPr="004836AA">
              <w:rPr>
                <w:rFonts w:ascii="Times New Roman CE" w:hAnsi="Times New Roman CE" w:cs="Times New Roman CE"/>
                <w:color w:val="000000"/>
                <w:lang w:val="ro-RO"/>
              </w:rPr>
              <w:t xml:space="preserve">Decizia consiliului municipal este temeiul juridic pentru actualizarea PUG.                                                                                                               </w:t>
            </w: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lang w:val="ro-RO"/>
              </w:rPr>
            </w:pPr>
            <w:r w:rsidRPr="004836AA">
              <w:rPr>
                <w:lang w:val="ro-RO"/>
              </w:rPr>
              <w:t>3. Descrierea gradului de compatibilitate pentru proiectele care au ca scop armonizarea legislaţiei naţionale cu legislaţia Uniunii Europene:</w:t>
            </w: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 xml:space="preserve">4. Principalele prevederi ale proiectului şi evidenţierea elementelor noi: </w:t>
            </w:r>
          </w:p>
          <w:p w:rsidR="00B14B29" w:rsidRPr="004836AA" w:rsidRDefault="00EE3FE4" w:rsidP="00083556">
            <w:pPr>
              <w:tabs>
                <w:tab w:val="left" w:pos="884"/>
                <w:tab w:val="left" w:pos="1196"/>
              </w:tabs>
              <w:jc w:val="both"/>
              <w:rPr>
                <w:lang w:val="ro-RO"/>
              </w:rPr>
            </w:pPr>
            <w:r w:rsidRPr="004836AA">
              <w:rPr>
                <w:lang w:val="ro-RO"/>
              </w:rPr>
              <w:t xml:space="preserve">În temeiul art. 14 alin. (2), lit. o) din Legea Republicii Moldova nr. 436-XVI din 28.12.2006 privind administraţia publică locală; art. 10, 118-126 Cod administrativ al Republicii Moldova nr. 116 din 19.07.2018; pct. 15-32 ale </w:t>
            </w:r>
            <w:r w:rsidRPr="004836AA">
              <w:rPr>
                <w:color w:val="333333"/>
                <w:lang w:val="ro-RO"/>
              </w:rPr>
              <w:t xml:space="preserve">Regulamentului cu privire la procedurile de consultare publică cu societatea civilă în procesul decizional aprobat prin HGRM nr. 967 din 09.08.2016, </w:t>
            </w:r>
            <w:r w:rsidRPr="004836AA">
              <w:rPr>
                <w:lang w:val="ro-RO"/>
              </w:rPr>
              <w:t xml:space="preserve">art. 6 și art. 30 din Legea Republicii Moldova nr. 835-XIII din 17.05.1996 „Privind principiile urbanismului și amenajării teritoriului”, Decizia Consiliului orășenesc Orhei nr. 10.43 din 30.10.2009 „Cu privire la aprobarea Planului Urbanistic General al orașului Orhei” și prescripțiile din Regulamentul local de urbanism al or. Orhei, parte componentă a PUG Orhei, Procesul-verbal al consultărilor publice nr. </w:t>
            </w:r>
            <w:r w:rsidR="00D25822">
              <w:rPr>
                <w:lang w:val="ro-RO"/>
              </w:rPr>
              <w:t>_______</w:t>
            </w:r>
            <w:r w:rsidRPr="004836AA">
              <w:rPr>
                <w:lang w:val="ro-RO"/>
              </w:rPr>
              <w:t xml:space="preserve"> din </w:t>
            </w:r>
            <w:r w:rsidR="00D25822">
              <w:rPr>
                <w:lang w:val="ro-RO"/>
              </w:rPr>
              <w:t>________________</w:t>
            </w:r>
            <w:r w:rsidR="00196D6E" w:rsidRPr="004836AA">
              <w:rPr>
                <w:lang w:val="ro-RO"/>
              </w:rPr>
              <w:t>.</w:t>
            </w:r>
          </w:p>
        </w:tc>
      </w:tr>
      <w:tr w:rsidR="00B14B29" w:rsidRPr="004836AA"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5. Fundamentarea economico-financiară:</w:t>
            </w:r>
          </w:p>
          <w:p w:rsidR="00B14B29" w:rsidRPr="004836AA" w:rsidRDefault="00B14B29">
            <w:pPr>
              <w:tabs>
                <w:tab w:val="left" w:pos="884"/>
                <w:tab w:val="left" w:pos="1196"/>
              </w:tabs>
              <w:jc w:val="both"/>
              <w:rPr>
                <w:lang w:val="ro-RO"/>
              </w:rPr>
            </w:pPr>
            <w:r w:rsidRPr="004836AA">
              <w:rPr>
                <w:rFonts w:ascii="Times New Roman CE" w:hAnsi="Times New Roman CE" w:cs="Times New Roman CE"/>
                <w:color w:val="000000"/>
                <w:lang w:val="ro-RO"/>
              </w:rPr>
              <w:t>Cheltuielile vor fi suportate de beneficiar.</w:t>
            </w: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6. Modul de încorporare a actului în cadrul normativ în vigoare:</w:t>
            </w:r>
          </w:p>
          <w:p w:rsidR="00B14B29" w:rsidRPr="004836AA" w:rsidRDefault="00B14B29" w:rsidP="009F777A">
            <w:pPr>
              <w:jc w:val="both"/>
              <w:rPr>
                <w:lang w:val="ro-RO"/>
              </w:rPr>
            </w:pPr>
            <w:r w:rsidRPr="004836AA">
              <w:rPr>
                <w:lang w:val="ro-RO"/>
              </w:rPr>
              <w:t>Conform PUG terenul se află în unitate</w:t>
            </w:r>
            <w:r w:rsidR="0089152E" w:rsidRPr="004836AA">
              <w:rPr>
                <w:lang w:val="ro-RO"/>
              </w:rPr>
              <w:t>a teritorială de referinţă UTR-</w:t>
            </w:r>
            <w:r w:rsidR="00D25822">
              <w:rPr>
                <w:lang w:val="ro-RO"/>
              </w:rPr>
              <w:t>7</w:t>
            </w:r>
            <w:r w:rsidRPr="004836AA">
              <w:rPr>
                <w:lang w:val="ro-RO"/>
              </w:rPr>
              <w:t xml:space="preserve">, subzona </w:t>
            </w:r>
            <w:r w:rsidR="00D25822" w:rsidRPr="00AA2AE2">
              <w:rPr>
                <w:lang w:val="en-US"/>
              </w:rPr>
              <w:t>L</w:t>
            </w:r>
            <w:r w:rsidR="00D25822" w:rsidRPr="00AA2AE2">
              <w:rPr>
                <w:vertAlign w:val="subscript"/>
                <w:lang w:val="en-US"/>
              </w:rPr>
              <w:t>2</w:t>
            </w:r>
            <w:r w:rsidR="00D25822" w:rsidRPr="00AA2AE2">
              <w:rPr>
                <w:lang w:val="en-US"/>
              </w:rPr>
              <w:t xml:space="preserve"> – 7 „</w:t>
            </w:r>
            <w:r w:rsidR="00D25822" w:rsidRPr="0049303B">
              <w:rPr>
                <w:lang w:val="ro-RO"/>
              </w:rPr>
              <w:t>blocuri locative multietajate cu apartamente colective și alte funcții complementare</w:t>
            </w:r>
            <w:r w:rsidR="00D25822" w:rsidRPr="00AA2AE2">
              <w:rPr>
                <w:lang w:val="en-US"/>
              </w:rPr>
              <w:t>”</w:t>
            </w:r>
            <w:r w:rsidRPr="004836AA">
              <w:rPr>
                <w:lang w:val="ro-RO"/>
              </w:rPr>
              <w:t xml:space="preserve">. </w:t>
            </w:r>
            <w:r w:rsidR="00161F59" w:rsidRPr="004836AA">
              <w:rPr>
                <w:lang w:val="ro-RO"/>
              </w:rPr>
              <w:t xml:space="preserve"> </w:t>
            </w:r>
            <w:r w:rsidRPr="004836AA">
              <w:rPr>
                <w:lang w:val="ro-RO"/>
              </w:rPr>
              <w:t xml:space="preserve">Situația existentă - terenul viran, adiacent subzonei </w:t>
            </w:r>
            <w:r w:rsidR="00106830" w:rsidRPr="004836AA">
              <w:rPr>
                <w:lang w:val="ro-RO"/>
              </w:rPr>
              <w:t xml:space="preserve">IS </w:t>
            </w:r>
            <w:r w:rsidR="00D25822">
              <w:rPr>
                <w:lang w:val="ro-RO"/>
              </w:rPr>
              <w:t>7</w:t>
            </w:r>
            <w:r w:rsidR="00106830" w:rsidRPr="004836AA">
              <w:rPr>
                <w:lang w:val="ro-RO"/>
              </w:rPr>
              <w:t xml:space="preserve"> – Zona instituții servicii și activități adiacente zonelor de locuit (deservirea populației, magazine, restaurante, cafenele, baruri, etc.)</w:t>
            </w:r>
            <w:r w:rsidR="001C7CA7" w:rsidRPr="004836AA">
              <w:rPr>
                <w:lang w:val="ro-RO"/>
              </w:rPr>
              <w:t xml:space="preserve"> și </w:t>
            </w:r>
            <w:r w:rsidR="007B30C6" w:rsidRPr="004836AA">
              <w:rPr>
                <w:lang w:val="ro-RO"/>
              </w:rPr>
              <w:t xml:space="preserve">– </w:t>
            </w:r>
            <w:r w:rsidR="00D25822">
              <w:rPr>
                <w:lang w:val="ro-RO"/>
              </w:rPr>
              <w:t>Subzonei obiective de utilitate publică și alte funcțiuni complementare –</w:t>
            </w:r>
            <w:r w:rsidR="007B30C6" w:rsidRPr="004836AA">
              <w:rPr>
                <w:lang w:val="ro-RO"/>
              </w:rPr>
              <w:t xml:space="preserve"> </w:t>
            </w:r>
            <w:r w:rsidR="00D25822">
              <w:rPr>
                <w:lang w:val="ro-RO"/>
              </w:rPr>
              <w:t>C7</w:t>
            </w:r>
            <w:r w:rsidRPr="004836AA">
              <w:rPr>
                <w:vertAlign w:val="subscript"/>
                <w:lang w:val="ro-RO"/>
              </w:rPr>
              <w:t>.</w:t>
            </w: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7. Avizarea şi consultarea publică a proiectului:</w:t>
            </w:r>
          </w:p>
          <w:p w:rsidR="00B14B29" w:rsidRPr="004836AA" w:rsidRDefault="00B14B29">
            <w:pPr>
              <w:tabs>
                <w:tab w:val="left" w:pos="884"/>
                <w:tab w:val="left" w:pos="1196"/>
              </w:tabs>
              <w:jc w:val="both"/>
              <w:rPr>
                <w:lang w:val="ro-RO"/>
              </w:rPr>
            </w:pPr>
            <w:r w:rsidRPr="004836AA">
              <w:rPr>
                <w:lang w:val="ro-RO"/>
              </w:rPr>
              <w:t xml:space="preserve">   Plasarea pe site-ul Primăriei.</w:t>
            </w: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4836AA" w:rsidRDefault="00B14B29">
            <w:pPr>
              <w:tabs>
                <w:tab w:val="left" w:pos="884"/>
                <w:tab w:val="left" w:pos="1196"/>
              </w:tabs>
              <w:jc w:val="both"/>
              <w:rPr>
                <w:lang w:val="ro-RO"/>
              </w:rPr>
            </w:pPr>
            <w:r w:rsidRPr="004836AA">
              <w:rPr>
                <w:lang w:val="ro-RO"/>
              </w:rPr>
              <w:t>8. Constatările expertizei anticorupție – nu este cazul</w:t>
            </w:r>
          </w:p>
        </w:tc>
      </w:tr>
      <w:tr w:rsidR="00B14B29" w:rsidRPr="00083556" w:rsidTr="00B14B29">
        <w:tc>
          <w:tcPr>
            <w:tcW w:w="5000" w:type="pct"/>
            <w:tcBorders>
              <w:top w:val="single" w:sz="4" w:space="0" w:color="auto"/>
              <w:left w:val="single" w:sz="4" w:space="0" w:color="auto"/>
              <w:bottom w:val="single" w:sz="4" w:space="0" w:color="auto"/>
              <w:right w:val="single" w:sz="4" w:space="0" w:color="auto"/>
            </w:tcBorders>
          </w:tcPr>
          <w:p w:rsidR="00B14B29" w:rsidRPr="004836AA" w:rsidRDefault="00B14B29">
            <w:pPr>
              <w:tabs>
                <w:tab w:val="left" w:pos="884"/>
                <w:tab w:val="left" w:pos="1196"/>
              </w:tabs>
              <w:jc w:val="both"/>
              <w:rPr>
                <w:sz w:val="12"/>
                <w:szCs w:val="12"/>
                <w:lang w:val="ro-RO"/>
              </w:rPr>
            </w:pPr>
          </w:p>
        </w:tc>
      </w:tr>
      <w:tr w:rsidR="00382002" w:rsidRPr="00083556"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4836AA" w:rsidRDefault="00DB0019" w:rsidP="00382002">
            <w:pPr>
              <w:tabs>
                <w:tab w:val="left" w:pos="884"/>
                <w:tab w:val="left" w:pos="1196"/>
              </w:tabs>
              <w:jc w:val="both"/>
              <w:rPr>
                <w:lang w:val="ro-RO"/>
              </w:rPr>
            </w:pPr>
            <w:r w:rsidRPr="004836AA">
              <w:rPr>
                <w:lang w:val="ro-RO"/>
              </w:rPr>
              <w:t>9</w:t>
            </w:r>
            <w:r w:rsidR="00382002" w:rsidRPr="004836AA">
              <w:rPr>
                <w:lang w:val="ro-RO"/>
              </w:rPr>
              <w:t>. Constatările expertizei juridice – proiectul de decizie se avizează de specialistul jurist al Primăriei Orhei.</w:t>
            </w:r>
          </w:p>
        </w:tc>
      </w:tr>
      <w:tr w:rsidR="00382002" w:rsidRPr="00083556" w:rsidTr="00B14B29">
        <w:tc>
          <w:tcPr>
            <w:tcW w:w="5000" w:type="pct"/>
            <w:tcBorders>
              <w:top w:val="single" w:sz="4" w:space="0" w:color="auto"/>
              <w:left w:val="single" w:sz="4" w:space="0" w:color="auto"/>
              <w:bottom w:val="single" w:sz="4" w:space="0" w:color="auto"/>
              <w:right w:val="single" w:sz="4" w:space="0" w:color="auto"/>
            </w:tcBorders>
          </w:tcPr>
          <w:p w:rsidR="00382002" w:rsidRPr="004836AA" w:rsidRDefault="00382002">
            <w:pPr>
              <w:tabs>
                <w:tab w:val="left" w:pos="884"/>
                <w:tab w:val="left" w:pos="1196"/>
              </w:tabs>
              <w:jc w:val="both"/>
              <w:rPr>
                <w:sz w:val="12"/>
                <w:szCs w:val="12"/>
                <w:lang w:val="ro-RO"/>
              </w:rPr>
            </w:pPr>
          </w:p>
        </w:tc>
      </w:tr>
      <w:tr w:rsidR="00382002" w:rsidRPr="00083556"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4836AA" w:rsidRDefault="00DB0019" w:rsidP="00382002">
            <w:pPr>
              <w:tabs>
                <w:tab w:val="left" w:pos="884"/>
                <w:tab w:val="left" w:pos="1196"/>
              </w:tabs>
              <w:jc w:val="both"/>
              <w:rPr>
                <w:lang w:val="ro-RO"/>
              </w:rPr>
            </w:pPr>
            <w:r w:rsidRPr="004836AA">
              <w:rPr>
                <w:lang w:val="ro-RO"/>
              </w:rPr>
              <w:t>10</w:t>
            </w:r>
            <w:r w:rsidR="00382002" w:rsidRPr="004836AA">
              <w:rPr>
                <w:lang w:val="ro-RO"/>
              </w:rPr>
              <w:t>. Constatările altor expertize nu au fost efectuate</w:t>
            </w:r>
          </w:p>
        </w:tc>
      </w:tr>
      <w:tr w:rsidR="00382002" w:rsidRPr="00083556" w:rsidTr="00B14B29">
        <w:tc>
          <w:tcPr>
            <w:tcW w:w="5000" w:type="pct"/>
            <w:tcBorders>
              <w:top w:val="single" w:sz="4" w:space="0" w:color="auto"/>
              <w:left w:val="single" w:sz="4" w:space="0" w:color="auto"/>
              <w:bottom w:val="single" w:sz="4" w:space="0" w:color="auto"/>
              <w:right w:val="single" w:sz="4" w:space="0" w:color="auto"/>
            </w:tcBorders>
          </w:tcPr>
          <w:p w:rsidR="00382002" w:rsidRPr="004836AA" w:rsidRDefault="00382002">
            <w:pPr>
              <w:tabs>
                <w:tab w:val="left" w:pos="884"/>
                <w:tab w:val="left" w:pos="1196"/>
              </w:tabs>
              <w:jc w:val="both"/>
              <w:rPr>
                <w:sz w:val="12"/>
                <w:szCs w:val="12"/>
                <w:lang w:val="ro-RO"/>
              </w:rPr>
            </w:pPr>
          </w:p>
        </w:tc>
      </w:tr>
    </w:tbl>
    <w:p w:rsidR="00B14B29" w:rsidRPr="004836AA" w:rsidRDefault="00B14B29" w:rsidP="00B14B29">
      <w:pPr>
        <w:rPr>
          <w:lang w:val="ro-RO"/>
        </w:rPr>
      </w:pPr>
    </w:p>
    <w:p w:rsidR="00B14B29" w:rsidRDefault="00B14B29" w:rsidP="00B14B29">
      <w:pPr>
        <w:rPr>
          <w:lang w:val="ro-RO"/>
        </w:rPr>
      </w:pPr>
    </w:p>
    <w:p w:rsidR="00D25822" w:rsidRPr="004836AA" w:rsidRDefault="00D25822" w:rsidP="00B14B29">
      <w:pPr>
        <w:rPr>
          <w:lang w:val="ro-RO"/>
        </w:rPr>
      </w:pPr>
    </w:p>
    <w:p w:rsidR="00B14B29" w:rsidRPr="004836AA" w:rsidRDefault="007B30C6" w:rsidP="00B14B29">
      <w:pPr>
        <w:rPr>
          <w:lang w:val="ro-RO"/>
        </w:rPr>
      </w:pPr>
      <w:r w:rsidRPr="004836AA">
        <w:rPr>
          <w:lang w:val="ro-RO"/>
        </w:rPr>
        <w:t>Arhitect - șef al mun. Orhei                                                                                    Oleg MAEVSCHI</w:t>
      </w:r>
    </w:p>
    <w:p w:rsidR="00B14B29" w:rsidRPr="004836AA" w:rsidRDefault="00B14B29" w:rsidP="00B14B29">
      <w:pPr>
        <w:rPr>
          <w:sz w:val="16"/>
          <w:szCs w:val="16"/>
          <w:lang w:val="ro-RO"/>
        </w:rPr>
      </w:pPr>
    </w:p>
    <w:p w:rsidR="00D25822" w:rsidRDefault="00D25822" w:rsidP="00B14B29">
      <w:pPr>
        <w:tabs>
          <w:tab w:val="left" w:pos="884"/>
          <w:tab w:val="left" w:pos="1196"/>
        </w:tabs>
        <w:jc w:val="center"/>
        <w:rPr>
          <w:b/>
          <w:sz w:val="28"/>
          <w:szCs w:val="28"/>
          <w:lang w:val="ro-RO"/>
        </w:rPr>
      </w:pPr>
    </w:p>
    <w:p w:rsidR="00B14B29" w:rsidRPr="004836AA" w:rsidRDefault="00B14B29" w:rsidP="00083556">
      <w:pPr>
        <w:rPr>
          <w:lang w:val="ro-RO"/>
        </w:rPr>
      </w:pPr>
      <w:bookmarkStart w:id="0" w:name="_GoBack"/>
      <w:bookmarkEnd w:id="0"/>
    </w:p>
    <w:sectPr w:rsidR="00B14B29" w:rsidRPr="004836AA" w:rsidSect="004F6A28">
      <w:pgSz w:w="11906" w:h="16838" w:code="9"/>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E">
    <w:altName w:val="Times New Roman"/>
    <w:charset w:val="CC"/>
    <w:family w:val="roman"/>
    <w:pitch w:val="variable"/>
    <w:sig w:usb0="00000000"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402C47"/>
    <w:rsid w:val="0000098E"/>
    <w:rsid w:val="000034FF"/>
    <w:rsid w:val="00005755"/>
    <w:rsid w:val="00005B0A"/>
    <w:rsid w:val="00006210"/>
    <w:rsid w:val="00006F78"/>
    <w:rsid w:val="0001259D"/>
    <w:rsid w:val="000155C4"/>
    <w:rsid w:val="00015A80"/>
    <w:rsid w:val="00016B3E"/>
    <w:rsid w:val="00020007"/>
    <w:rsid w:val="000231CF"/>
    <w:rsid w:val="000236A2"/>
    <w:rsid w:val="00024769"/>
    <w:rsid w:val="00024BD6"/>
    <w:rsid w:val="00024C49"/>
    <w:rsid w:val="00025EDE"/>
    <w:rsid w:val="000303C5"/>
    <w:rsid w:val="00031B5B"/>
    <w:rsid w:val="000330F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0F3"/>
    <w:rsid w:val="00060E5F"/>
    <w:rsid w:val="00061F09"/>
    <w:rsid w:val="0006254F"/>
    <w:rsid w:val="00064728"/>
    <w:rsid w:val="000655E3"/>
    <w:rsid w:val="00065F4F"/>
    <w:rsid w:val="0006726F"/>
    <w:rsid w:val="00072830"/>
    <w:rsid w:val="00075353"/>
    <w:rsid w:val="000763C8"/>
    <w:rsid w:val="00083556"/>
    <w:rsid w:val="000836E5"/>
    <w:rsid w:val="000844C4"/>
    <w:rsid w:val="00086342"/>
    <w:rsid w:val="00090DB2"/>
    <w:rsid w:val="00092201"/>
    <w:rsid w:val="00093AF4"/>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06830"/>
    <w:rsid w:val="00110745"/>
    <w:rsid w:val="00110F54"/>
    <w:rsid w:val="00114178"/>
    <w:rsid w:val="001144A9"/>
    <w:rsid w:val="00115071"/>
    <w:rsid w:val="00115A59"/>
    <w:rsid w:val="00121175"/>
    <w:rsid w:val="0012233B"/>
    <w:rsid w:val="001244BC"/>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ABF"/>
    <w:rsid w:val="001615D6"/>
    <w:rsid w:val="00161F59"/>
    <w:rsid w:val="00163C3D"/>
    <w:rsid w:val="0016653F"/>
    <w:rsid w:val="00167ED2"/>
    <w:rsid w:val="00171B79"/>
    <w:rsid w:val="00173133"/>
    <w:rsid w:val="001766E3"/>
    <w:rsid w:val="001769D4"/>
    <w:rsid w:val="00176D01"/>
    <w:rsid w:val="00177266"/>
    <w:rsid w:val="0018020C"/>
    <w:rsid w:val="0018068A"/>
    <w:rsid w:val="00180EC9"/>
    <w:rsid w:val="00181A3C"/>
    <w:rsid w:val="00181A52"/>
    <w:rsid w:val="001840CC"/>
    <w:rsid w:val="00185834"/>
    <w:rsid w:val="0018757A"/>
    <w:rsid w:val="00193C2B"/>
    <w:rsid w:val="00194CE4"/>
    <w:rsid w:val="0019601E"/>
    <w:rsid w:val="0019616E"/>
    <w:rsid w:val="00196D6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2A46"/>
    <w:rsid w:val="00212F5C"/>
    <w:rsid w:val="00213328"/>
    <w:rsid w:val="0021353B"/>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60CD"/>
    <w:rsid w:val="00246C83"/>
    <w:rsid w:val="00246F2E"/>
    <w:rsid w:val="00250DEA"/>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54B"/>
    <w:rsid w:val="00276BAC"/>
    <w:rsid w:val="00281EE8"/>
    <w:rsid w:val="002845F5"/>
    <w:rsid w:val="002858BF"/>
    <w:rsid w:val="002922A4"/>
    <w:rsid w:val="00295922"/>
    <w:rsid w:val="002A0D45"/>
    <w:rsid w:val="002A160E"/>
    <w:rsid w:val="002B1BED"/>
    <w:rsid w:val="002B2334"/>
    <w:rsid w:val="002B424D"/>
    <w:rsid w:val="002B6DA7"/>
    <w:rsid w:val="002C03B6"/>
    <w:rsid w:val="002C3B37"/>
    <w:rsid w:val="002C43A8"/>
    <w:rsid w:val="002C5F3E"/>
    <w:rsid w:val="002C68F2"/>
    <w:rsid w:val="002C6E75"/>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3AC0"/>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6008"/>
    <w:rsid w:val="003C7DF9"/>
    <w:rsid w:val="003D2A61"/>
    <w:rsid w:val="003D3A64"/>
    <w:rsid w:val="003D4421"/>
    <w:rsid w:val="003D5DC4"/>
    <w:rsid w:val="003D69CF"/>
    <w:rsid w:val="003D734F"/>
    <w:rsid w:val="003D79A4"/>
    <w:rsid w:val="003E08BC"/>
    <w:rsid w:val="003E0E9D"/>
    <w:rsid w:val="003E1B45"/>
    <w:rsid w:val="003E1FAB"/>
    <w:rsid w:val="003E240B"/>
    <w:rsid w:val="003E302F"/>
    <w:rsid w:val="003E3915"/>
    <w:rsid w:val="003E590F"/>
    <w:rsid w:val="003E6A24"/>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074AD"/>
    <w:rsid w:val="00411466"/>
    <w:rsid w:val="004125E5"/>
    <w:rsid w:val="004127A9"/>
    <w:rsid w:val="00412E69"/>
    <w:rsid w:val="00415AAE"/>
    <w:rsid w:val="00416A2F"/>
    <w:rsid w:val="00420BC3"/>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36AA"/>
    <w:rsid w:val="004844F5"/>
    <w:rsid w:val="00490016"/>
    <w:rsid w:val="00493E08"/>
    <w:rsid w:val="00494323"/>
    <w:rsid w:val="004964BF"/>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D74F9"/>
    <w:rsid w:val="004E00C1"/>
    <w:rsid w:val="004E0CE3"/>
    <w:rsid w:val="004E17DE"/>
    <w:rsid w:val="004E26E9"/>
    <w:rsid w:val="004E3567"/>
    <w:rsid w:val="004E4037"/>
    <w:rsid w:val="004E6BD0"/>
    <w:rsid w:val="004F088A"/>
    <w:rsid w:val="004F0C7B"/>
    <w:rsid w:val="004F15EE"/>
    <w:rsid w:val="004F3F59"/>
    <w:rsid w:val="004F494F"/>
    <w:rsid w:val="004F6A28"/>
    <w:rsid w:val="005026AF"/>
    <w:rsid w:val="00502B1A"/>
    <w:rsid w:val="00503C7E"/>
    <w:rsid w:val="0050648B"/>
    <w:rsid w:val="00512495"/>
    <w:rsid w:val="005150D2"/>
    <w:rsid w:val="0051638F"/>
    <w:rsid w:val="00517885"/>
    <w:rsid w:val="005206C9"/>
    <w:rsid w:val="00521B0C"/>
    <w:rsid w:val="005235EE"/>
    <w:rsid w:val="005240DC"/>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4DD"/>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206C"/>
    <w:rsid w:val="005E2255"/>
    <w:rsid w:val="005E4001"/>
    <w:rsid w:val="005E496F"/>
    <w:rsid w:val="005E74A9"/>
    <w:rsid w:val="005F020C"/>
    <w:rsid w:val="005F2A8F"/>
    <w:rsid w:val="005F347C"/>
    <w:rsid w:val="005F6315"/>
    <w:rsid w:val="005F6C49"/>
    <w:rsid w:val="00600E84"/>
    <w:rsid w:val="006063A1"/>
    <w:rsid w:val="00606A35"/>
    <w:rsid w:val="0061003B"/>
    <w:rsid w:val="006110A4"/>
    <w:rsid w:val="00614A95"/>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057"/>
    <w:rsid w:val="0064755E"/>
    <w:rsid w:val="00650D1A"/>
    <w:rsid w:val="00652725"/>
    <w:rsid w:val="006528EC"/>
    <w:rsid w:val="0065359C"/>
    <w:rsid w:val="006558F2"/>
    <w:rsid w:val="00656526"/>
    <w:rsid w:val="00660F21"/>
    <w:rsid w:val="00661140"/>
    <w:rsid w:val="00661B16"/>
    <w:rsid w:val="00661E51"/>
    <w:rsid w:val="00662865"/>
    <w:rsid w:val="006632AF"/>
    <w:rsid w:val="00670FC7"/>
    <w:rsid w:val="006730F3"/>
    <w:rsid w:val="00674245"/>
    <w:rsid w:val="00674CE4"/>
    <w:rsid w:val="00682099"/>
    <w:rsid w:val="00683FF6"/>
    <w:rsid w:val="006840AF"/>
    <w:rsid w:val="006866AB"/>
    <w:rsid w:val="00687528"/>
    <w:rsid w:val="0069309F"/>
    <w:rsid w:val="00695AC2"/>
    <w:rsid w:val="0069669D"/>
    <w:rsid w:val="006A019B"/>
    <w:rsid w:val="006A0526"/>
    <w:rsid w:val="006A0B85"/>
    <w:rsid w:val="006A1835"/>
    <w:rsid w:val="006A5800"/>
    <w:rsid w:val="006B13D7"/>
    <w:rsid w:val="006B29EB"/>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2C84"/>
    <w:rsid w:val="006E5E2D"/>
    <w:rsid w:val="006E74F8"/>
    <w:rsid w:val="006F0DF5"/>
    <w:rsid w:val="006F1830"/>
    <w:rsid w:val="006F3034"/>
    <w:rsid w:val="006F3A18"/>
    <w:rsid w:val="006F4A15"/>
    <w:rsid w:val="006F674B"/>
    <w:rsid w:val="0070137F"/>
    <w:rsid w:val="00702C14"/>
    <w:rsid w:val="00702E77"/>
    <w:rsid w:val="00704F6A"/>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678F"/>
    <w:rsid w:val="00747CB8"/>
    <w:rsid w:val="00751E9A"/>
    <w:rsid w:val="00753239"/>
    <w:rsid w:val="00757083"/>
    <w:rsid w:val="00760777"/>
    <w:rsid w:val="00760C86"/>
    <w:rsid w:val="00761BFB"/>
    <w:rsid w:val="00761C8F"/>
    <w:rsid w:val="00761E96"/>
    <w:rsid w:val="007627D6"/>
    <w:rsid w:val="00764F48"/>
    <w:rsid w:val="00765E17"/>
    <w:rsid w:val="0076613C"/>
    <w:rsid w:val="00770D84"/>
    <w:rsid w:val="00772F2C"/>
    <w:rsid w:val="007734B8"/>
    <w:rsid w:val="00775BB7"/>
    <w:rsid w:val="00776B18"/>
    <w:rsid w:val="00780464"/>
    <w:rsid w:val="007813B5"/>
    <w:rsid w:val="00781D4C"/>
    <w:rsid w:val="00785B10"/>
    <w:rsid w:val="00790FDD"/>
    <w:rsid w:val="00791C80"/>
    <w:rsid w:val="007938A8"/>
    <w:rsid w:val="00794498"/>
    <w:rsid w:val="0079459A"/>
    <w:rsid w:val="00794855"/>
    <w:rsid w:val="00794DB5"/>
    <w:rsid w:val="007A0453"/>
    <w:rsid w:val="007A08D3"/>
    <w:rsid w:val="007A2C18"/>
    <w:rsid w:val="007A2F44"/>
    <w:rsid w:val="007A3899"/>
    <w:rsid w:val="007A3F98"/>
    <w:rsid w:val="007B2364"/>
    <w:rsid w:val="007B2AEA"/>
    <w:rsid w:val="007B2DD8"/>
    <w:rsid w:val="007B30C6"/>
    <w:rsid w:val="007B3FCD"/>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E77EC"/>
    <w:rsid w:val="007F0E7F"/>
    <w:rsid w:val="007F350F"/>
    <w:rsid w:val="007F42DC"/>
    <w:rsid w:val="007F7F6E"/>
    <w:rsid w:val="008021DA"/>
    <w:rsid w:val="0080478C"/>
    <w:rsid w:val="00806F97"/>
    <w:rsid w:val="00807B0C"/>
    <w:rsid w:val="0081253B"/>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4220"/>
    <w:rsid w:val="00864591"/>
    <w:rsid w:val="0086594B"/>
    <w:rsid w:val="00866A60"/>
    <w:rsid w:val="00866D7D"/>
    <w:rsid w:val="00870D50"/>
    <w:rsid w:val="00871FF6"/>
    <w:rsid w:val="00872405"/>
    <w:rsid w:val="0087566A"/>
    <w:rsid w:val="008800AD"/>
    <w:rsid w:val="00882746"/>
    <w:rsid w:val="00882AE0"/>
    <w:rsid w:val="00886468"/>
    <w:rsid w:val="00887744"/>
    <w:rsid w:val="00887EFE"/>
    <w:rsid w:val="0089152E"/>
    <w:rsid w:val="008927B4"/>
    <w:rsid w:val="008A2137"/>
    <w:rsid w:val="008A219D"/>
    <w:rsid w:val="008A78B8"/>
    <w:rsid w:val="008B3E1C"/>
    <w:rsid w:val="008B3F2D"/>
    <w:rsid w:val="008B4966"/>
    <w:rsid w:val="008B6A08"/>
    <w:rsid w:val="008B7F28"/>
    <w:rsid w:val="008C04E9"/>
    <w:rsid w:val="008C4B5D"/>
    <w:rsid w:val="008C7233"/>
    <w:rsid w:val="008C7D8D"/>
    <w:rsid w:val="008D04C6"/>
    <w:rsid w:val="008D074E"/>
    <w:rsid w:val="008D2165"/>
    <w:rsid w:val="008D3751"/>
    <w:rsid w:val="008D397F"/>
    <w:rsid w:val="008D4BF8"/>
    <w:rsid w:val="008E379B"/>
    <w:rsid w:val="008E41C9"/>
    <w:rsid w:val="008E457D"/>
    <w:rsid w:val="008E5DDD"/>
    <w:rsid w:val="008E6EF7"/>
    <w:rsid w:val="008F04AC"/>
    <w:rsid w:val="00900E25"/>
    <w:rsid w:val="00902D41"/>
    <w:rsid w:val="009058B3"/>
    <w:rsid w:val="00907E42"/>
    <w:rsid w:val="009137C2"/>
    <w:rsid w:val="0091517F"/>
    <w:rsid w:val="00915E4F"/>
    <w:rsid w:val="00917439"/>
    <w:rsid w:val="00917CF6"/>
    <w:rsid w:val="0092414E"/>
    <w:rsid w:val="0092577F"/>
    <w:rsid w:val="00925E05"/>
    <w:rsid w:val="00927BAD"/>
    <w:rsid w:val="009301C7"/>
    <w:rsid w:val="00931D7A"/>
    <w:rsid w:val="009337D9"/>
    <w:rsid w:val="009339C8"/>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B69"/>
    <w:rsid w:val="00975828"/>
    <w:rsid w:val="00983DB3"/>
    <w:rsid w:val="00986A37"/>
    <w:rsid w:val="009876B4"/>
    <w:rsid w:val="00987B3A"/>
    <w:rsid w:val="0099187B"/>
    <w:rsid w:val="00997926"/>
    <w:rsid w:val="009A01C2"/>
    <w:rsid w:val="009A0CAB"/>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4F32"/>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9F777A"/>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14DA"/>
    <w:rsid w:val="00A6378A"/>
    <w:rsid w:val="00A73FB4"/>
    <w:rsid w:val="00A75188"/>
    <w:rsid w:val="00A772D6"/>
    <w:rsid w:val="00A77EA1"/>
    <w:rsid w:val="00A82D5E"/>
    <w:rsid w:val="00A83C54"/>
    <w:rsid w:val="00A855B3"/>
    <w:rsid w:val="00A90056"/>
    <w:rsid w:val="00A91010"/>
    <w:rsid w:val="00A94ECB"/>
    <w:rsid w:val="00A966E4"/>
    <w:rsid w:val="00AA03DB"/>
    <w:rsid w:val="00AA1EF4"/>
    <w:rsid w:val="00AA2AE2"/>
    <w:rsid w:val="00AB10B9"/>
    <w:rsid w:val="00AB1675"/>
    <w:rsid w:val="00AB2CE4"/>
    <w:rsid w:val="00AB3045"/>
    <w:rsid w:val="00AB3946"/>
    <w:rsid w:val="00AB46F2"/>
    <w:rsid w:val="00AB4D56"/>
    <w:rsid w:val="00AB6FAC"/>
    <w:rsid w:val="00AC179F"/>
    <w:rsid w:val="00AC1A88"/>
    <w:rsid w:val="00AD10D7"/>
    <w:rsid w:val="00AD1BFD"/>
    <w:rsid w:val="00AD2D34"/>
    <w:rsid w:val="00AD34FE"/>
    <w:rsid w:val="00AD432C"/>
    <w:rsid w:val="00AD4A6B"/>
    <w:rsid w:val="00AD4E84"/>
    <w:rsid w:val="00AD5D70"/>
    <w:rsid w:val="00AE4C8F"/>
    <w:rsid w:val="00AE6E91"/>
    <w:rsid w:val="00AE7A83"/>
    <w:rsid w:val="00AF343D"/>
    <w:rsid w:val="00AF3D2D"/>
    <w:rsid w:val="00AF4799"/>
    <w:rsid w:val="00AF6297"/>
    <w:rsid w:val="00B0220B"/>
    <w:rsid w:val="00B038A8"/>
    <w:rsid w:val="00B051EA"/>
    <w:rsid w:val="00B0624B"/>
    <w:rsid w:val="00B06E27"/>
    <w:rsid w:val="00B079E0"/>
    <w:rsid w:val="00B10486"/>
    <w:rsid w:val="00B10A91"/>
    <w:rsid w:val="00B11012"/>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76747"/>
    <w:rsid w:val="00B816ED"/>
    <w:rsid w:val="00B82850"/>
    <w:rsid w:val="00B82F99"/>
    <w:rsid w:val="00B833CA"/>
    <w:rsid w:val="00B86F95"/>
    <w:rsid w:val="00B90098"/>
    <w:rsid w:val="00B90D27"/>
    <w:rsid w:val="00B916CE"/>
    <w:rsid w:val="00B94EF9"/>
    <w:rsid w:val="00B95956"/>
    <w:rsid w:val="00B9691A"/>
    <w:rsid w:val="00B97F50"/>
    <w:rsid w:val="00BA0F44"/>
    <w:rsid w:val="00BA283A"/>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4FB"/>
    <w:rsid w:val="00BF7A64"/>
    <w:rsid w:val="00C025E5"/>
    <w:rsid w:val="00C03478"/>
    <w:rsid w:val="00C03728"/>
    <w:rsid w:val="00C062B2"/>
    <w:rsid w:val="00C1136D"/>
    <w:rsid w:val="00C174E1"/>
    <w:rsid w:val="00C21186"/>
    <w:rsid w:val="00C22852"/>
    <w:rsid w:val="00C23294"/>
    <w:rsid w:val="00C24741"/>
    <w:rsid w:val="00C30362"/>
    <w:rsid w:val="00C3036A"/>
    <w:rsid w:val="00C333B7"/>
    <w:rsid w:val="00C34D3C"/>
    <w:rsid w:val="00C36BA3"/>
    <w:rsid w:val="00C36DB7"/>
    <w:rsid w:val="00C41A45"/>
    <w:rsid w:val="00C441DA"/>
    <w:rsid w:val="00C4723D"/>
    <w:rsid w:val="00C50D97"/>
    <w:rsid w:val="00C534FF"/>
    <w:rsid w:val="00C53B12"/>
    <w:rsid w:val="00C53CA0"/>
    <w:rsid w:val="00C54A18"/>
    <w:rsid w:val="00C54D58"/>
    <w:rsid w:val="00C56767"/>
    <w:rsid w:val="00C61D58"/>
    <w:rsid w:val="00C65447"/>
    <w:rsid w:val="00C7295E"/>
    <w:rsid w:val="00C7325C"/>
    <w:rsid w:val="00C74666"/>
    <w:rsid w:val="00C80BA8"/>
    <w:rsid w:val="00C852DD"/>
    <w:rsid w:val="00C93B05"/>
    <w:rsid w:val="00C93BAA"/>
    <w:rsid w:val="00C9596A"/>
    <w:rsid w:val="00CA0705"/>
    <w:rsid w:val="00CA1368"/>
    <w:rsid w:val="00CA270A"/>
    <w:rsid w:val="00CA3293"/>
    <w:rsid w:val="00CB084E"/>
    <w:rsid w:val="00CB23F7"/>
    <w:rsid w:val="00CB3368"/>
    <w:rsid w:val="00CC0B93"/>
    <w:rsid w:val="00CC0EBA"/>
    <w:rsid w:val="00CC180B"/>
    <w:rsid w:val="00CC1DEB"/>
    <w:rsid w:val="00CC4807"/>
    <w:rsid w:val="00CC5C74"/>
    <w:rsid w:val="00CC6E7F"/>
    <w:rsid w:val="00CD2F8D"/>
    <w:rsid w:val="00CD496F"/>
    <w:rsid w:val="00CD5FF2"/>
    <w:rsid w:val="00CD6705"/>
    <w:rsid w:val="00CE06B7"/>
    <w:rsid w:val="00CE1A3E"/>
    <w:rsid w:val="00CE4489"/>
    <w:rsid w:val="00CE506B"/>
    <w:rsid w:val="00CE6A4B"/>
    <w:rsid w:val="00CE6A82"/>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5822"/>
    <w:rsid w:val="00D2660C"/>
    <w:rsid w:val="00D26DE8"/>
    <w:rsid w:val="00D27B55"/>
    <w:rsid w:val="00D31C06"/>
    <w:rsid w:val="00D320E7"/>
    <w:rsid w:val="00D33294"/>
    <w:rsid w:val="00D33884"/>
    <w:rsid w:val="00D34094"/>
    <w:rsid w:val="00D373A2"/>
    <w:rsid w:val="00D433FB"/>
    <w:rsid w:val="00D46576"/>
    <w:rsid w:val="00D4693A"/>
    <w:rsid w:val="00D504B2"/>
    <w:rsid w:val="00D50840"/>
    <w:rsid w:val="00D57114"/>
    <w:rsid w:val="00D63B73"/>
    <w:rsid w:val="00D64CC0"/>
    <w:rsid w:val="00D65250"/>
    <w:rsid w:val="00D71A78"/>
    <w:rsid w:val="00D750DE"/>
    <w:rsid w:val="00D752FD"/>
    <w:rsid w:val="00D7669F"/>
    <w:rsid w:val="00D76AAA"/>
    <w:rsid w:val="00D808AB"/>
    <w:rsid w:val="00D83598"/>
    <w:rsid w:val="00D8359C"/>
    <w:rsid w:val="00D84ECA"/>
    <w:rsid w:val="00D84FA6"/>
    <w:rsid w:val="00D85046"/>
    <w:rsid w:val="00D851FF"/>
    <w:rsid w:val="00D86DF6"/>
    <w:rsid w:val="00D874A9"/>
    <w:rsid w:val="00D8765E"/>
    <w:rsid w:val="00D924A1"/>
    <w:rsid w:val="00D93483"/>
    <w:rsid w:val="00D9383E"/>
    <w:rsid w:val="00D97091"/>
    <w:rsid w:val="00DA218C"/>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C33"/>
    <w:rsid w:val="00DD2D0C"/>
    <w:rsid w:val="00DD4BAD"/>
    <w:rsid w:val="00DD4BC1"/>
    <w:rsid w:val="00DD5890"/>
    <w:rsid w:val="00DD79C3"/>
    <w:rsid w:val="00DE099E"/>
    <w:rsid w:val="00DE0CA9"/>
    <w:rsid w:val="00DE1CAB"/>
    <w:rsid w:val="00DE2B43"/>
    <w:rsid w:val="00DE4074"/>
    <w:rsid w:val="00DE615C"/>
    <w:rsid w:val="00DE6817"/>
    <w:rsid w:val="00DE7255"/>
    <w:rsid w:val="00DE7335"/>
    <w:rsid w:val="00DE7D57"/>
    <w:rsid w:val="00E004D4"/>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8FD"/>
    <w:rsid w:val="00E50B23"/>
    <w:rsid w:val="00E512E0"/>
    <w:rsid w:val="00E5237C"/>
    <w:rsid w:val="00E5336D"/>
    <w:rsid w:val="00E5581D"/>
    <w:rsid w:val="00E55F3B"/>
    <w:rsid w:val="00E605EB"/>
    <w:rsid w:val="00E6234C"/>
    <w:rsid w:val="00E6248D"/>
    <w:rsid w:val="00E647B1"/>
    <w:rsid w:val="00E65832"/>
    <w:rsid w:val="00E66883"/>
    <w:rsid w:val="00E71F13"/>
    <w:rsid w:val="00E72AFE"/>
    <w:rsid w:val="00E72E27"/>
    <w:rsid w:val="00E749D0"/>
    <w:rsid w:val="00E77722"/>
    <w:rsid w:val="00E81846"/>
    <w:rsid w:val="00E845C4"/>
    <w:rsid w:val="00E84842"/>
    <w:rsid w:val="00E855E2"/>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FBC"/>
    <w:rsid w:val="00EB504A"/>
    <w:rsid w:val="00EB72FE"/>
    <w:rsid w:val="00EB7979"/>
    <w:rsid w:val="00EC0B52"/>
    <w:rsid w:val="00EC175D"/>
    <w:rsid w:val="00EC319B"/>
    <w:rsid w:val="00EC37D5"/>
    <w:rsid w:val="00EC3CC5"/>
    <w:rsid w:val="00EC5280"/>
    <w:rsid w:val="00EC6C1F"/>
    <w:rsid w:val="00ED14A2"/>
    <w:rsid w:val="00EE1501"/>
    <w:rsid w:val="00EE3FE4"/>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0684"/>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7883"/>
    <w:rsid w:val="00F70672"/>
    <w:rsid w:val="00F716A5"/>
    <w:rsid w:val="00F720E7"/>
    <w:rsid w:val="00F741E8"/>
    <w:rsid w:val="00F750E4"/>
    <w:rsid w:val="00F771E3"/>
    <w:rsid w:val="00F7738F"/>
    <w:rsid w:val="00F81BBD"/>
    <w:rsid w:val="00F83041"/>
    <w:rsid w:val="00F967A3"/>
    <w:rsid w:val="00F979D0"/>
    <w:rsid w:val="00FA28BD"/>
    <w:rsid w:val="00FA334F"/>
    <w:rsid w:val="00FA4485"/>
    <w:rsid w:val="00FA7A0F"/>
    <w:rsid w:val="00FB3F16"/>
    <w:rsid w:val="00FB61AC"/>
    <w:rsid w:val="00FB74C8"/>
    <w:rsid w:val="00FC065B"/>
    <w:rsid w:val="00FC2CEB"/>
    <w:rsid w:val="00FC316F"/>
    <w:rsid w:val="00FC399C"/>
    <w:rsid w:val="00FC401A"/>
    <w:rsid w:val="00FC49E3"/>
    <w:rsid w:val="00FC5D73"/>
    <w:rsid w:val="00FC5F70"/>
    <w:rsid w:val="00FC7DF6"/>
    <w:rsid w:val="00FD00E9"/>
    <w:rsid w:val="00FD12E9"/>
    <w:rsid w:val="00FD417E"/>
    <w:rsid w:val="00FD5192"/>
    <w:rsid w:val="00FD5C4D"/>
    <w:rsid w:val="00FD5FFA"/>
    <w:rsid w:val="00FE0DCB"/>
    <w:rsid w:val="00FE2A89"/>
    <w:rsid w:val="00FE615D"/>
    <w:rsid w:val="00FE7136"/>
    <w:rsid w:val="00FF01DE"/>
    <w:rsid w:val="00FF0779"/>
    <w:rsid w:val="00FF1187"/>
    <w:rsid w:val="00FF5E19"/>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2C67B-324B-4230-9E26-968BECF3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1100</Words>
  <Characters>6275</Characters>
  <Application>Microsoft Office Word</Application>
  <DocSecurity>0</DocSecurity>
  <Lines>52</Lines>
  <Paragraphs>14</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Admin</cp:lastModifiedBy>
  <cp:revision>52</cp:revision>
  <cp:lastPrinted>2020-09-16T11:22:00Z</cp:lastPrinted>
  <dcterms:created xsi:type="dcterms:W3CDTF">2020-06-01T07:17:00Z</dcterms:created>
  <dcterms:modified xsi:type="dcterms:W3CDTF">2020-10-16T15:55:00Z</dcterms:modified>
</cp:coreProperties>
</file>