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9" w:rsidRDefault="00C66569" w:rsidP="00B13734">
      <w:pPr>
        <w:spacing w:line="360" w:lineRule="auto"/>
        <w:rPr>
          <w:sz w:val="24"/>
          <w:szCs w:val="24"/>
          <w:lang w:val="fr-FR"/>
        </w:rPr>
      </w:pPr>
    </w:p>
    <w:p w:rsidR="00746866" w:rsidRDefault="00746866" w:rsidP="00B13734">
      <w:pPr>
        <w:spacing w:line="360" w:lineRule="auto"/>
        <w:rPr>
          <w:sz w:val="24"/>
          <w:szCs w:val="24"/>
          <w:lang w:val="fr-FR"/>
        </w:rPr>
      </w:pPr>
    </w:p>
    <w:p w:rsidR="00746866" w:rsidRDefault="00746866" w:rsidP="00B13734">
      <w:pPr>
        <w:spacing w:line="360" w:lineRule="auto"/>
        <w:rPr>
          <w:sz w:val="24"/>
          <w:szCs w:val="24"/>
          <w:lang w:val="fr-FR"/>
        </w:rPr>
      </w:pPr>
    </w:p>
    <w:p w:rsidR="00746866" w:rsidRDefault="00746866" w:rsidP="00B13734">
      <w:pPr>
        <w:spacing w:line="360" w:lineRule="auto"/>
        <w:rPr>
          <w:sz w:val="24"/>
          <w:szCs w:val="24"/>
          <w:lang w:val="fr-FR"/>
        </w:rPr>
      </w:pPr>
    </w:p>
    <w:p w:rsidR="00746866" w:rsidRDefault="00746866" w:rsidP="00B13734">
      <w:pPr>
        <w:spacing w:line="360" w:lineRule="auto"/>
        <w:rPr>
          <w:sz w:val="24"/>
          <w:szCs w:val="24"/>
          <w:lang w:val="fr-FR"/>
        </w:rPr>
      </w:pPr>
    </w:p>
    <w:p w:rsidR="00C66569" w:rsidRDefault="00C66569" w:rsidP="00B13734">
      <w:pPr>
        <w:spacing w:line="360" w:lineRule="auto"/>
        <w:rPr>
          <w:sz w:val="24"/>
          <w:szCs w:val="24"/>
          <w:lang w:val="fr-FR"/>
        </w:rPr>
      </w:pPr>
    </w:p>
    <w:p w:rsidR="00C66569" w:rsidRDefault="00C66569" w:rsidP="00B13734">
      <w:pPr>
        <w:spacing w:line="360" w:lineRule="auto"/>
        <w:rPr>
          <w:sz w:val="24"/>
          <w:szCs w:val="24"/>
          <w:lang w:val="fr-FR"/>
        </w:rPr>
      </w:pPr>
    </w:p>
    <w:p w:rsidR="00C97AEC" w:rsidRDefault="00C97AEC" w:rsidP="00B13734">
      <w:pPr>
        <w:spacing w:line="360" w:lineRule="auto"/>
        <w:rPr>
          <w:sz w:val="24"/>
          <w:szCs w:val="24"/>
          <w:lang w:val="fr-FR"/>
        </w:rPr>
      </w:pPr>
    </w:p>
    <w:p w:rsidR="00E75A05" w:rsidRDefault="00E75A05" w:rsidP="00E75A05">
      <w:pPr>
        <w:rPr>
          <w:sz w:val="24"/>
          <w:szCs w:val="24"/>
          <w:lang w:val="en-US"/>
        </w:rPr>
      </w:pPr>
    </w:p>
    <w:p w:rsidR="00C97AEC" w:rsidRDefault="00C97AEC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 </w:t>
      </w:r>
      <w:proofErr w:type="spellStart"/>
      <w:r>
        <w:rPr>
          <w:sz w:val="24"/>
          <w:szCs w:val="24"/>
          <w:lang w:val="en-US"/>
        </w:rPr>
        <w:t>privire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convocarea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comisiei</w:t>
      </w:r>
      <w:proofErr w:type="spellEnd"/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C97AEC" w:rsidRDefault="00C97AEC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C97AEC" w:rsidRDefault="00C97AEC" w:rsidP="00C97AEC">
      <w:pPr>
        <w:ind w:firstLine="720"/>
        <w:jc w:val="both"/>
        <w:rPr>
          <w:sz w:val="24"/>
          <w:szCs w:val="24"/>
          <w:lang w:val="ro-RO"/>
        </w:rPr>
      </w:pPr>
      <w:r w:rsidRPr="00402832">
        <w:rPr>
          <w:sz w:val="24"/>
          <w:szCs w:val="24"/>
          <w:lang w:val="ro-RO"/>
        </w:rPr>
        <w:t>Întru executarea Deciziei Consiliului oră</w:t>
      </w:r>
      <w:r>
        <w:rPr>
          <w:sz w:val="24"/>
          <w:szCs w:val="24"/>
          <w:lang w:val="ro-RO"/>
        </w:rPr>
        <w:t>ş</w:t>
      </w:r>
      <w:r w:rsidRPr="00402832">
        <w:rPr>
          <w:sz w:val="24"/>
          <w:szCs w:val="24"/>
          <w:lang w:val="ro-RO"/>
        </w:rPr>
        <w:t>enesc Orhei nr. 8.8 din 08.10.2015 ”Cu privire la instituirea comisiei pentru organizarea licita</w:t>
      </w:r>
      <w:r>
        <w:rPr>
          <w:sz w:val="24"/>
          <w:szCs w:val="24"/>
          <w:lang w:val="ro-RO"/>
        </w:rPr>
        <w:t>ţ</w:t>
      </w:r>
      <w:r w:rsidRPr="00402832">
        <w:rPr>
          <w:sz w:val="24"/>
          <w:szCs w:val="24"/>
          <w:lang w:val="ro-RO"/>
        </w:rPr>
        <w:t>iilor funciare”</w:t>
      </w:r>
      <w:r w:rsidR="005518C2">
        <w:rPr>
          <w:sz w:val="24"/>
          <w:szCs w:val="24"/>
          <w:lang w:val="ro-RO"/>
        </w:rPr>
        <w:t xml:space="preserve"> cu modificările ulterioare</w:t>
      </w:r>
      <w:r w:rsidRPr="00402832">
        <w:rPr>
          <w:sz w:val="24"/>
          <w:szCs w:val="24"/>
          <w:lang w:val="ro-RO"/>
        </w:rPr>
        <w:t xml:space="preserve">, nr. </w:t>
      </w:r>
      <w:r w:rsidR="00C356B7">
        <w:rPr>
          <w:sz w:val="24"/>
          <w:szCs w:val="24"/>
          <w:lang w:val="ro-RO"/>
        </w:rPr>
        <w:t>3.9</w:t>
      </w:r>
      <w:r w:rsidRPr="00402832">
        <w:rPr>
          <w:sz w:val="24"/>
          <w:szCs w:val="24"/>
          <w:lang w:val="ro-RO"/>
        </w:rPr>
        <w:t xml:space="preserve"> din </w:t>
      </w:r>
      <w:r w:rsidR="00C055A0">
        <w:rPr>
          <w:sz w:val="24"/>
          <w:szCs w:val="24"/>
          <w:lang w:val="ro-RO"/>
        </w:rPr>
        <w:t>1</w:t>
      </w:r>
      <w:r w:rsidR="005518C2">
        <w:rPr>
          <w:sz w:val="24"/>
          <w:szCs w:val="24"/>
          <w:lang w:val="ro-RO"/>
        </w:rPr>
        <w:t>5</w:t>
      </w:r>
      <w:r w:rsidR="00C055A0">
        <w:rPr>
          <w:sz w:val="24"/>
          <w:szCs w:val="24"/>
          <w:lang w:val="ro-RO"/>
        </w:rPr>
        <w:t>.0</w:t>
      </w:r>
      <w:r w:rsidR="005518C2">
        <w:rPr>
          <w:sz w:val="24"/>
          <w:szCs w:val="24"/>
          <w:lang w:val="ro-RO"/>
        </w:rPr>
        <w:t>3</w:t>
      </w:r>
      <w:r w:rsidR="00C055A0">
        <w:rPr>
          <w:sz w:val="24"/>
          <w:szCs w:val="24"/>
          <w:lang w:val="ro-RO"/>
        </w:rPr>
        <w:t>.201</w:t>
      </w:r>
      <w:r w:rsidR="005518C2">
        <w:rPr>
          <w:sz w:val="24"/>
          <w:szCs w:val="24"/>
          <w:lang w:val="ro-RO"/>
        </w:rPr>
        <w:t>9</w:t>
      </w:r>
      <w:r w:rsidRPr="00402832">
        <w:rPr>
          <w:sz w:val="24"/>
          <w:szCs w:val="24"/>
          <w:lang w:val="ro-RO"/>
        </w:rPr>
        <w:t xml:space="preserve"> ”Cu privire la aprobarea </w:t>
      </w:r>
      <w:r w:rsidR="0078424E">
        <w:rPr>
          <w:sz w:val="24"/>
          <w:szCs w:val="24"/>
          <w:lang w:val="ro-RO"/>
        </w:rPr>
        <w:t>bunu</w:t>
      </w:r>
      <w:r w:rsidR="00D02343">
        <w:rPr>
          <w:sz w:val="24"/>
          <w:szCs w:val="24"/>
          <w:lang w:val="ro-RO"/>
        </w:rPr>
        <w:t>l</w:t>
      </w:r>
      <w:r w:rsidR="005518C2">
        <w:rPr>
          <w:sz w:val="24"/>
          <w:szCs w:val="24"/>
          <w:lang w:val="ro-RO"/>
        </w:rPr>
        <w:t>ui</w:t>
      </w:r>
      <w:r w:rsidR="0078424E">
        <w:rPr>
          <w:sz w:val="24"/>
          <w:szCs w:val="24"/>
          <w:lang w:val="ro-RO"/>
        </w:rPr>
        <w:t xml:space="preserve"> imobil expus licitaţiei </w:t>
      </w:r>
      <w:r w:rsidR="005518C2">
        <w:rPr>
          <w:sz w:val="24"/>
          <w:szCs w:val="24"/>
          <w:lang w:val="ro-RO"/>
        </w:rPr>
        <w:t>cu strigare</w:t>
      </w:r>
      <w:r w:rsidR="0078424E">
        <w:rPr>
          <w:sz w:val="24"/>
          <w:szCs w:val="24"/>
          <w:lang w:val="ro-RO"/>
        </w:rPr>
        <w:t xml:space="preserve">” </w:t>
      </w:r>
      <w:r w:rsidRPr="00402832">
        <w:rPr>
          <w:sz w:val="24"/>
          <w:szCs w:val="24"/>
          <w:lang w:val="ro-RO"/>
        </w:rPr>
        <w:t>în temeiul art. 29 (1), (2) şi art. 32 (1) din Legea nr. 436-XVI din 28.12.2006 „Privind administraţia publică locală”, Dispozi</w:t>
      </w:r>
      <w:r>
        <w:rPr>
          <w:sz w:val="24"/>
          <w:szCs w:val="24"/>
          <w:lang w:val="ro-RO"/>
        </w:rPr>
        <w:t>ţ</w:t>
      </w:r>
      <w:r w:rsidRPr="00402832">
        <w:rPr>
          <w:sz w:val="24"/>
          <w:szCs w:val="24"/>
          <w:lang w:val="ro-RO"/>
        </w:rPr>
        <w:t>ia primarului ora</w:t>
      </w:r>
      <w:r>
        <w:rPr>
          <w:sz w:val="24"/>
          <w:szCs w:val="24"/>
          <w:lang w:val="ro-RO"/>
        </w:rPr>
        <w:t>ş</w:t>
      </w:r>
      <w:r w:rsidRPr="00402832">
        <w:rPr>
          <w:sz w:val="24"/>
          <w:szCs w:val="24"/>
          <w:lang w:val="ro-RO"/>
        </w:rPr>
        <w:t>ului Orhei nr. 143-p din 18.08.2015 ”Cu privire la stabilirea atribu</w:t>
      </w:r>
      <w:r>
        <w:rPr>
          <w:sz w:val="24"/>
          <w:szCs w:val="24"/>
          <w:lang w:val="ro-RO"/>
        </w:rPr>
        <w:t>ţ</w:t>
      </w:r>
      <w:r w:rsidRPr="00402832">
        <w:rPr>
          <w:sz w:val="24"/>
          <w:szCs w:val="24"/>
          <w:lang w:val="ro-RO"/>
        </w:rPr>
        <w:t>iilor de func</w:t>
      </w:r>
      <w:r>
        <w:rPr>
          <w:sz w:val="24"/>
          <w:szCs w:val="24"/>
          <w:lang w:val="ro-RO"/>
        </w:rPr>
        <w:t>ţ</w:t>
      </w:r>
      <w:r w:rsidRPr="00402832">
        <w:rPr>
          <w:sz w:val="24"/>
          <w:szCs w:val="24"/>
          <w:lang w:val="ro-RO"/>
        </w:rPr>
        <w:t xml:space="preserve">ie” viceprimarul </w:t>
      </w:r>
      <w:r w:rsidR="00C356B7">
        <w:rPr>
          <w:sz w:val="24"/>
          <w:szCs w:val="24"/>
          <w:lang w:val="ro-RO"/>
        </w:rPr>
        <w:t>municipiului</w:t>
      </w:r>
      <w:r w:rsidRPr="00402832">
        <w:rPr>
          <w:sz w:val="24"/>
          <w:szCs w:val="24"/>
          <w:lang w:val="ro-RO"/>
        </w:rPr>
        <w:t xml:space="preserve"> Orhei DISPUNE:</w:t>
      </w:r>
    </w:p>
    <w:p w:rsidR="00C97AEC" w:rsidRDefault="00C97AEC" w:rsidP="00C97AEC">
      <w:pPr>
        <w:ind w:firstLine="720"/>
        <w:jc w:val="both"/>
        <w:rPr>
          <w:sz w:val="24"/>
          <w:szCs w:val="24"/>
          <w:lang w:val="ro-RO"/>
        </w:rPr>
      </w:pPr>
    </w:p>
    <w:p w:rsidR="00C97AEC" w:rsidRDefault="00C97AEC" w:rsidP="00C97AEC">
      <w:pPr>
        <w:ind w:firstLine="720"/>
        <w:jc w:val="both"/>
        <w:rPr>
          <w:sz w:val="24"/>
          <w:szCs w:val="24"/>
          <w:lang w:val="ro-RO"/>
        </w:rPr>
      </w:pPr>
    </w:p>
    <w:p w:rsidR="00C97AEC" w:rsidRDefault="00C97AEC" w:rsidP="00C97AEC">
      <w:pPr>
        <w:pStyle w:val="a5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2832">
        <w:rPr>
          <w:rFonts w:ascii="Times New Roman" w:hAnsi="Times New Roman" w:cs="Times New Roman"/>
          <w:sz w:val="24"/>
          <w:szCs w:val="24"/>
          <w:lang w:val="ro-RO"/>
        </w:rPr>
        <w:t>Se convoac</w:t>
      </w:r>
      <w:r w:rsidR="009033F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edin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a Comisiei de licita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ie (pentru organizarea licita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iilor  funciare), în ziua </w:t>
      </w:r>
      <w:r w:rsidRPr="00D0234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5518C2">
        <w:rPr>
          <w:rFonts w:ascii="Times New Roman" w:hAnsi="Times New Roman" w:cs="Times New Roman"/>
          <w:sz w:val="24"/>
          <w:szCs w:val="24"/>
          <w:lang w:val="ro-RO"/>
        </w:rPr>
        <w:t>02 mai</w:t>
      </w:r>
      <w:r w:rsidR="0078424E" w:rsidRPr="00D02343">
        <w:rPr>
          <w:rFonts w:ascii="Times New Roman" w:hAnsi="Times New Roman" w:cs="Times New Roman"/>
          <w:sz w:val="24"/>
          <w:szCs w:val="24"/>
          <w:lang w:val="ro-RO"/>
        </w:rPr>
        <w:t xml:space="preserve"> 201</w:t>
      </w:r>
      <w:r w:rsidR="00D0234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D02343">
        <w:rPr>
          <w:rFonts w:ascii="Times New Roman" w:hAnsi="Times New Roman" w:cs="Times New Roman"/>
          <w:sz w:val="24"/>
          <w:szCs w:val="24"/>
          <w:lang w:val="ro-RO"/>
        </w:rPr>
        <w:t>, ora 1</w:t>
      </w:r>
      <w:r w:rsidR="0080606E" w:rsidRPr="00D0234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D02343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, în sala de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edin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e a </w:t>
      </w:r>
      <w:r w:rsidR="00F116D9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rimăriei </w:t>
      </w:r>
      <w:r w:rsidR="00C356B7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 Orhei (</w:t>
      </w:r>
      <w:r w:rsidR="00D02343">
        <w:rPr>
          <w:rFonts w:ascii="Times New Roman" w:hAnsi="Times New Roman" w:cs="Times New Roman"/>
          <w:sz w:val="24"/>
          <w:szCs w:val="24"/>
          <w:lang w:val="ro-RO"/>
        </w:rPr>
        <w:t>mun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. Orhei, str. Vasile </w:t>
      </w:r>
      <w:proofErr w:type="spellStart"/>
      <w:r w:rsidRPr="00402832">
        <w:rPr>
          <w:rFonts w:ascii="Times New Roman" w:hAnsi="Times New Roman" w:cs="Times New Roman"/>
          <w:sz w:val="24"/>
          <w:szCs w:val="24"/>
          <w:lang w:val="ro-RO"/>
        </w:rPr>
        <w:t>Mahu</w:t>
      </w:r>
      <w:proofErr w:type="spellEnd"/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, 160, etajul 2), pentru stabilirea </w:t>
      </w:r>
      <w:r w:rsidR="00495D01">
        <w:rPr>
          <w:rFonts w:ascii="Times New Roman" w:hAnsi="Times New Roman" w:cs="Times New Roman"/>
          <w:sz w:val="24"/>
          <w:szCs w:val="24"/>
          <w:lang w:val="ro-RO"/>
        </w:rPr>
        <w:t xml:space="preserve">pasului licitării </w:t>
      </w:r>
      <w:r w:rsidR="00897026">
        <w:rPr>
          <w:rFonts w:ascii="Times New Roman" w:hAnsi="Times New Roman" w:cs="Times New Roman"/>
          <w:sz w:val="24"/>
          <w:szCs w:val="24"/>
          <w:lang w:val="ro-RO"/>
        </w:rPr>
        <w:t>bunu</w:t>
      </w:r>
      <w:r w:rsidR="005518C2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="00204898">
        <w:rPr>
          <w:rFonts w:ascii="Times New Roman" w:hAnsi="Times New Roman" w:cs="Times New Roman"/>
          <w:sz w:val="24"/>
          <w:szCs w:val="24"/>
          <w:lang w:val="ro-RO"/>
        </w:rPr>
        <w:t xml:space="preserve"> imobil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7026">
        <w:rPr>
          <w:rFonts w:ascii="Times New Roman" w:hAnsi="Times New Roman" w:cs="Times New Roman"/>
          <w:sz w:val="24"/>
          <w:szCs w:val="24"/>
          <w:lang w:val="ro-RO"/>
        </w:rPr>
        <w:t>expus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 la licita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 xml:space="preserve">ie pentru </w:t>
      </w:r>
      <w:proofErr w:type="spellStart"/>
      <w:r w:rsidR="0078424E">
        <w:rPr>
          <w:rFonts w:ascii="Times New Roman" w:hAnsi="Times New Roman" w:cs="Times New Roman"/>
          <w:sz w:val="24"/>
          <w:szCs w:val="24"/>
          <w:lang w:val="ro-RO"/>
        </w:rPr>
        <w:t>vînzare-cumpărare</w:t>
      </w:r>
      <w:proofErr w:type="spellEnd"/>
      <w:r w:rsidR="00204898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="00204898">
        <w:rPr>
          <w:rFonts w:ascii="Times New Roman" w:hAnsi="Times New Roman" w:cs="Times New Roman"/>
          <w:sz w:val="24"/>
          <w:szCs w:val="24"/>
          <w:lang w:val="ro-RO"/>
        </w:rPr>
        <w:t xml:space="preserve"> şi desfăşurarea licitaţiei</w:t>
      </w:r>
      <w:r w:rsidRPr="0040283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97AEC" w:rsidRDefault="00C97AEC" w:rsidP="00C97AEC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7AEC" w:rsidRPr="00627C95" w:rsidRDefault="00C97AEC" w:rsidP="00C97AEC">
      <w:pPr>
        <w:pStyle w:val="a5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627C95">
        <w:rPr>
          <w:rFonts w:ascii="Times New Roman" w:hAnsi="Times New Roman" w:cs="Times New Roman"/>
          <w:sz w:val="24"/>
          <w:szCs w:val="24"/>
          <w:lang w:val="ro-RO"/>
        </w:rPr>
        <w:t>Secretarul Comisiei de licita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27C95">
        <w:rPr>
          <w:rFonts w:ascii="Times New Roman" w:hAnsi="Times New Roman" w:cs="Times New Roman"/>
          <w:sz w:val="24"/>
          <w:szCs w:val="24"/>
          <w:lang w:val="ro-RO"/>
        </w:rPr>
        <w:t>ie (pentru organizarea licita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27C95">
        <w:rPr>
          <w:rFonts w:ascii="Times New Roman" w:hAnsi="Times New Roman" w:cs="Times New Roman"/>
          <w:sz w:val="24"/>
          <w:szCs w:val="24"/>
          <w:lang w:val="ro-RO"/>
        </w:rPr>
        <w:t xml:space="preserve">iilor funciare), dna </w:t>
      </w:r>
      <w:proofErr w:type="spellStart"/>
      <w:r w:rsidRPr="00627C95">
        <w:rPr>
          <w:rFonts w:ascii="Times New Roman" w:hAnsi="Times New Roman" w:cs="Times New Roman"/>
          <w:sz w:val="24"/>
          <w:szCs w:val="24"/>
          <w:lang w:val="ro-RO"/>
        </w:rPr>
        <w:t>Oxana</w:t>
      </w:r>
      <w:proofErr w:type="spellEnd"/>
      <w:r w:rsidRPr="00627C95">
        <w:rPr>
          <w:rFonts w:ascii="Times New Roman" w:hAnsi="Times New Roman" w:cs="Times New Roman"/>
          <w:sz w:val="24"/>
          <w:szCs w:val="24"/>
          <w:lang w:val="ro-RO"/>
        </w:rPr>
        <w:t xml:space="preserve"> DUCA va aduce la cuno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627C95">
        <w:rPr>
          <w:rFonts w:ascii="Times New Roman" w:hAnsi="Times New Roman" w:cs="Times New Roman"/>
          <w:sz w:val="24"/>
          <w:szCs w:val="24"/>
          <w:lang w:val="ro-RO"/>
        </w:rPr>
        <w:t>tin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27C95">
        <w:rPr>
          <w:rFonts w:ascii="Times New Roman" w:hAnsi="Times New Roman" w:cs="Times New Roman"/>
          <w:sz w:val="24"/>
          <w:szCs w:val="24"/>
          <w:lang w:val="ro-RO"/>
        </w:rPr>
        <w:t>a membrilor Comisiei prezenta dispozi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627C95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C97AEC" w:rsidRDefault="00C97AEC" w:rsidP="00C97AEC">
      <w:pPr>
        <w:ind w:left="1080"/>
        <w:rPr>
          <w:rFonts w:eastAsiaTheme="minorHAnsi"/>
          <w:sz w:val="24"/>
          <w:szCs w:val="24"/>
          <w:lang w:val="ro-RO" w:eastAsia="en-US"/>
        </w:rPr>
      </w:pPr>
    </w:p>
    <w:p w:rsidR="00C97AEC" w:rsidRDefault="00C97AEC" w:rsidP="00C97AEC">
      <w:pPr>
        <w:ind w:left="1080"/>
        <w:rPr>
          <w:rFonts w:eastAsiaTheme="minorHAnsi"/>
          <w:sz w:val="24"/>
          <w:szCs w:val="24"/>
          <w:lang w:val="ro-RO" w:eastAsia="en-US"/>
        </w:rPr>
      </w:pPr>
    </w:p>
    <w:p w:rsidR="00495D01" w:rsidRDefault="00495D01" w:rsidP="00C97AEC">
      <w:pPr>
        <w:ind w:left="1080"/>
        <w:rPr>
          <w:rFonts w:eastAsiaTheme="minorHAnsi"/>
          <w:sz w:val="24"/>
          <w:szCs w:val="24"/>
          <w:lang w:val="ro-RO" w:eastAsia="en-US"/>
        </w:rPr>
      </w:pPr>
    </w:p>
    <w:p w:rsidR="00495D01" w:rsidRDefault="00495D01" w:rsidP="00C97AEC">
      <w:pPr>
        <w:ind w:left="1080"/>
        <w:rPr>
          <w:rFonts w:eastAsiaTheme="minorHAnsi"/>
          <w:sz w:val="24"/>
          <w:szCs w:val="24"/>
          <w:lang w:val="ro-RO" w:eastAsia="en-US"/>
        </w:rPr>
      </w:pPr>
    </w:p>
    <w:p w:rsidR="00C97AEC" w:rsidRDefault="00C97AEC" w:rsidP="00C97AEC">
      <w:pPr>
        <w:ind w:left="1080"/>
        <w:rPr>
          <w:rFonts w:eastAsiaTheme="minorHAnsi"/>
          <w:sz w:val="24"/>
          <w:szCs w:val="24"/>
          <w:lang w:val="ro-RO" w:eastAsia="en-US"/>
        </w:rPr>
      </w:pPr>
    </w:p>
    <w:p w:rsidR="00C97AEC" w:rsidRPr="00402832" w:rsidRDefault="009033FF" w:rsidP="009033FF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  <w:r w:rsidR="005518C2">
        <w:rPr>
          <w:sz w:val="24"/>
          <w:szCs w:val="24"/>
          <w:lang w:val="ro-RO"/>
        </w:rPr>
        <w:t xml:space="preserve">                             </w:t>
      </w:r>
      <w:r>
        <w:rPr>
          <w:sz w:val="24"/>
          <w:szCs w:val="24"/>
          <w:lang w:val="ro-RO"/>
        </w:rPr>
        <w:t xml:space="preserve"> </w:t>
      </w:r>
      <w:r w:rsidR="00C97AEC">
        <w:rPr>
          <w:sz w:val="24"/>
          <w:szCs w:val="24"/>
          <w:lang w:val="ro-RO"/>
        </w:rPr>
        <w:t>V</w:t>
      </w:r>
      <w:r w:rsidR="00C97AEC" w:rsidRPr="00402832">
        <w:rPr>
          <w:sz w:val="24"/>
          <w:szCs w:val="24"/>
          <w:lang w:val="ro-RO"/>
        </w:rPr>
        <w:t xml:space="preserve">iceprimari                    </w:t>
      </w:r>
      <w:r w:rsidR="00C97AEC">
        <w:rPr>
          <w:sz w:val="24"/>
          <w:szCs w:val="24"/>
          <w:lang w:val="ro-RO"/>
        </w:rPr>
        <w:t xml:space="preserve">        </w:t>
      </w:r>
      <w:r>
        <w:rPr>
          <w:sz w:val="24"/>
          <w:szCs w:val="24"/>
          <w:lang w:val="ro-RO"/>
        </w:rPr>
        <w:t xml:space="preserve">              </w:t>
      </w:r>
      <w:r w:rsidR="00C97AEC">
        <w:rPr>
          <w:sz w:val="24"/>
          <w:szCs w:val="24"/>
          <w:lang w:val="ro-RO"/>
        </w:rPr>
        <w:t xml:space="preserve">          </w:t>
      </w:r>
      <w:r w:rsidR="00C97AEC" w:rsidRPr="00402832">
        <w:rPr>
          <w:sz w:val="24"/>
          <w:szCs w:val="24"/>
          <w:lang w:val="ro-RO"/>
        </w:rPr>
        <w:t xml:space="preserve">    </w:t>
      </w:r>
      <w:r w:rsidR="005518C2">
        <w:rPr>
          <w:sz w:val="24"/>
          <w:szCs w:val="24"/>
          <w:lang w:val="ro-RO"/>
        </w:rPr>
        <w:t>Cristina COJOCARI</w:t>
      </w:r>
    </w:p>
    <w:p w:rsidR="00E75A05" w:rsidRPr="00C97AEC" w:rsidRDefault="00E75A05" w:rsidP="00E75A05">
      <w:pPr>
        <w:jc w:val="both"/>
        <w:rPr>
          <w:sz w:val="24"/>
          <w:szCs w:val="24"/>
          <w:lang w:val="ro-RO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Pr="00E93D6B" w:rsidRDefault="00E75A05" w:rsidP="00C97AEC">
      <w:pPr>
        <w:tabs>
          <w:tab w:val="left" w:pos="284"/>
          <w:tab w:val="left" w:pos="709"/>
          <w:tab w:val="left" w:pos="851"/>
        </w:tabs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            </w:t>
      </w:r>
    </w:p>
    <w:p w:rsidR="00E75A05" w:rsidRDefault="00E75A05" w:rsidP="00E75A05">
      <w:pPr>
        <w:pStyle w:val="a3"/>
        <w:rPr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E75A05" w:rsidRDefault="00E75A05" w:rsidP="00E75A05">
      <w:pPr>
        <w:jc w:val="both"/>
        <w:rPr>
          <w:sz w:val="24"/>
          <w:szCs w:val="24"/>
          <w:lang w:val="en-US"/>
        </w:rPr>
      </w:pPr>
    </w:p>
    <w:p w:rsidR="00B13734" w:rsidRDefault="00B13734" w:rsidP="00B13734">
      <w:pPr>
        <w:spacing w:line="360" w:lineRule="auto"/>
        <w:rPr>
          <w:b/>
          <w:sz w:val="24"/>
          <w:szCs w:val="24"/>
          <w:lang w:val="fr-FR"/>
        </w:rPr>
      </w:pPr>
    </w:p>
    <w:p w:rsidR="00B13734" w:rsidRDefault="00B13734" w:rsidP="00B13734">
      <w:pPr>
        <w:spacing w:line="360" w:lineRule="auto"/>
        <w:rPr>
          <w:b/>
          <w:sz w:val="24"/>
          <w:szCs w:val="24"/>
          <w:lang w:val="fr-FR"/>
        </w:rPr>
      </w:pPr>
    </w:p>
    <w:p w:rsidR="00B13734" w:rsidRDefault="00B13734" w:rsidP="00B13734">
      <w:pPr>
        <w:spacing w:line="360" w:lineRule="auto"/>
        <w:rPr>
          <w:b/>
          <w:sz w:val="24"/>
          <w:szCs w:val="24"/>
          <w:lang w:val="fr-FR"/>
        </w:rPr>
      </w:pPr>
    </w:p>
    <w:p w:rsidR="00781861" w:rsidRDefault="00781861" w:rsidP="00B13734">
      <w:pPr>
        <w:spacing w:line="360" w:lineRule="auto"/>
        <w:rPr>
          <w:b/>
          <w:sz w:val="24"/>
          <w:szCs w:val="24"/>
          <w:lang w:val="fr-FR"/>
        </w:rPr>
      </w:pPr>
    </w:p>
    <w:p w:rsidR="00781861" w:rsidRPr="00B13734" w:rsidRDefault="00781861" w:rsidP="00B13734">
      <w:pPr>
        <w:spacing w:line="360" w:lineRule="auto"/>
        <w:rPr>
          <w:b/>
          <w:sz w:val="24"/>
          <w:szCs w:val="24"/>
          <w:lang w:val="fr-FR"/>
        </w:rPr>
      </w:pPr>
    </w:p>
    <w:p w:rsidR="00F5662C" w:rsidRDefault="00F5662C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C72CB9" w:rsidRDefault="00C72CB9">
      <w:pPr>
        <w:rPr>
          <w:sz w:val="24"/>
          <w:szCs w:val="24"/>
          <w:lang w:val="ro-RO"/>
        </w:rPr>
      </w:pPr>
    </w:p>
    <w:p w:rsidR="00F5662C" w:rsidRDefault="00F5662C">
      <w:pPr>
        <w:rPr>
          <w:sz w:val="24"/>
          <w:szCs w:val="24"/>
          <w:lang w:val="ro-RO"/>
        </w:rPr>
      </w:pPr>
    </w:p>
    <w:p w:rsidR="00F5662C" w:rsidRDefault="00F5662C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Coordonat:</w:t>
      </w: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Jurist</w:t>
      </w: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Viceprimar</w:t>
      </w:r>
    </w:p>
    <w:p w:rsidR="00E75A05" w:rsidRDefault="00E75A05">
      <w:pPr>
        <w:rPr>
          <w:sz w:val="24"/>
          <w:szCs w:val="24"/>
          <w:lang w:val="ro-RO"/>
        </w:rPr>
      </w:pPr>
    </w:p>
    <w:p w:rsidR="00E75A05" w:rsidRDefault="00E75A0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Ex. </w:t>
      </w:r>
      <w:proofErr w:type="spellStart"/>
      <w:r>
        <w:rPr>
          <w:sz w:val="24"/>
          <w:szCs w:val="24"/>
          <w:lang w:val="ro-RO"/>
        </w:rPr>
        <w:t>O.Duca</w:t>
      </w:r>
      <w:proofErr w:type="spellEnd"/>
    </w:p>
    <w:p w:rsidR="00E75A05" w:rsidRDefault="00E75A0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t.023520670</w:t>
      </w:r>
    </w:p>
    <w:sectPr w:rsidR="00E75A05" w:rsidSect="00D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33B"/>
    <w:multiLevelType w:val="hybridMultilevel"/>
    <w:tmpl w:val="93A82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0A1F93"/>
    <w:multiLevelType w:val="hybridMultilevel"/>
    <w:tmpl w:val="B88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3734"/>
    <w:rsid w:val="000029CB"/>
    <w:rsid w:val="00017A61"/>
    <w:rsid w:val="00066F41"/>
    <w:rsid w:val="00070B9C"/>
    <w:rsid w:val="000C3A3A"/>
    <w:rsid w:val="00112816"/>
    <w:rsid w:val="00117767"/>
    <w:rsid w:val="00124BB6"/>
    <w:rsid w:val="00126A68"/>
    <w:rsid w:val="00130389"/>
    <w:rsid w:val="001673CD"/>
    <w:rsid w:val="00195C7E"/>
    <w:rsid w:val="00195CDF"/>
    <w:rsid w:val="001A352A"/>
    <w:rsid w:val="001F7690"/>
    <w:rsid w:val="00200644"/>
    <w:rsid w:val="00204898"/>
    <w:rsid w:val="00272AE7"/>
    <w:rsid w:val="002741F7"/>
    <w:rsid w:val="002D5E51"/>
    <w:rsid w:val="0030597B"/>
    <w:rsid w:val="003457EB"/>
    <w:rsid w:val="003859E7"/>
    <w:rsid w:val="0039285E"/>
    <w:rsid w:val="003A2CB1"/>
    <w:rsid w:val="003A3C4B"/>
    <w:rsid w:val="003B157B"/>
    <w:rsid w:val="003D22A9"/>
    <w:rsid w:val="003F4436"/>
    <w:rsid w:val="004409E4"/>
    <w:rsid w:val="004427D1"/>
    <w:rsid w:val="00495D01"/>
    <w:rsid w:val="004E2323"/>
    <w:rsid w:val="004F38A9"/>
    <w:rsid w:val="004F6F09"/>
    <w:rsid w:val="00512266"/>
    <w:rsid w:val="00540695"/>
    <w:rsid w:val="005518C2"/>
    <w:rsid w:val="00566AE2"/>
    <w:rsid w:val="00573C3D"/>
    <w:rsid w:val="005E4421"/>
    <w:rsid w:val="00641954"/>
    <w:rsid w:val="00663D00"/>
    <w:rsid w:val="00686D5E"/>
    <w:rsid w:val="006C43A5"/>
    <w:rsid w:val="00743419"/>
    <w:rsid w:val="00746866"/>
    <w:rsid w:val="007669CF"/>
    <w:rsid w:val="00777D5E"/>
    <w:rsid w:val="00781861"/>
    <w:rsid w:val="00781C73"/>
    <w:rsid w:val="0078424E"/>
    <w:rsid w:val="007D2771"/>
    <w:rsid w:val="007F5099"/>
    <w:rsid w:val="0080606E"/>
    <w:rsid w:val="00823A41"/>
    <w:rsid w:val="008319BF"/>
    <w:rsid w:val="00844CEF"/>
    <w:rsid w:val="0088597E"/>
    <w:rsid w:val="00897026"/>
    <w:rsid w:val="008A1E55"/>
    <w:rsid w:val="008A5A8F"/>
    <w:rsid w:val="008B17E3"/>
    <w:rsid w:val="008D515C"/>
    <w:rsid w:val="008D6718"/>
    <w:rsid w:val="009033FF"/>
    <w:rsid w:val="00910998"/>
    <w:rsid w:val="00931A9E"/>
    <w:rsid w:val="00940D70"/>
    <w:rsid w:val="00974DE7"/>
    <w:rsid w:val="00992549"/>
    <w:rsid w:val="009B635F"/>
    <w:rsid w:val="00A63ACA"/>
    <w:rsid w:val="00AB3822"/>
    <w:rsid w:val="00AE5A87"/>
    <w:rsid w:val="00B13734"/>
    <w:rsid w:val="00B42361"/>
    <w:rsid w:val="00B426FF"/>
    <w:rsid w:val="00B601CE"/>
    <w:rsid w:val="00B8451F"/>
    <w:rsid w:val="00BB1D0A"/>
    <w:rsid w:val="00BF6A5E"/>
    <w:rsid w:val="00C055A0"/>
    <w:rsid w:val="00C23703"/>
    <w:rsid w:val="00C356B7"/>
    <w:rsid w:val="00C66569"/>
    <w:rsid w:val="00C72CB9"/>
    <w:rsid w:val="00C96737"/>
    <w:rsid w:val="00C97AEC"/>
    <w:rsid w:val="00D02343"/>
    <w:rsid w:val="00D2757D"/>
    <w:rsid w:val="00D43F00"/>
    <w:rsid w:val="00D46CA6"/>
    <w:rsid w:val="00D8320E"/>
    <w:rsid w:val="00D8386A"/>
    <w:rsid w:val="00D87872"/>
    <w:rsid w:val="00D96A44"/>
    <w:rsid w:val="00DA1148"/>
    <w:rsid w:val="00DF5207"/>
    <w:rsid w:val="00E14193"/>
    <w:rsid w:val="00E35413"/>
    <w:rsid w:val="00E362FF"/>
    <w:rsid w:val="00E5244B"/>
    <w:rsid w:val="00E553A6"/>
    <w:rsid w:val="00E62EA8"/>
    <w:rsid w:val="00E75A05"/>
    <w:rsid w:val="00E923F7"/>
    <w:rsid w:val="00EF1549"/>
    <w:rsid w:val="00F116D9"/>
    <w:rsid w:val="00F164D4"/>
    <w:rsid w:val="00F503FE"/>
    <w:rsid w:val="00F5662C"/>
    <w:rsid w:val="00F575BB"/>
    <w:rsid w:val="00F909AB"/>
    <w:rsid w:val="00FD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3734"/>
    <w:pPr>
      <w:jc w:val="both"/>
    </w:pPr>
    <w:rPr>
      <w:rFonts w:eastAsia="Calibri"/>
      <w:sz w:val="24"/>
      <w:szCs w:val="24"/>
      <w:lang w:val="ro-RO" w:eastAsia="ja-JP"/>
    </w:rPr>
  </w:style>
  <w:style w:type="character" w:customStyle="1" w:styleId="a4">
    <w:name w:val="Основной текст Знак"/>
    <w:basedOn w:val="a0"/>
    <w:link w:val="a3"/>
    <w:uiPriority w:val="99"/>
    <w:rsid w:val="00B13734"/>
    <w:rPr>
      <w:rFonts w:ascii="Times New Roman" w:eastAsia="Calibri" w:hAnsi="Times New Roman" w:cs="Times New Roman"/>
      <w:sz w:val="24"/>
      <w:szCs w:val="24"/>
      <w:lang w:val="ro-RO" w:eastAsia="ja-JP"/>
    </w:rPr>
  </w:style>
  <w:style w:type="paragraph" w:styleId="a5">
    <w:name w:val="List Paragraph"/>
    <w:basedOn w:val="a"/>
    <w:uiPriority w:val="34"/>
    <w:qFormat/>
    <w:rsid w:val="00C97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2019-01-09T09:36:00Z</cp:lastPrinted>
  <dcterms:created xsi:type="dcterms:W3CDTF">2016-02-10T13:54:00Z</dcterms:created>
  <dcterms:modified xsi:type="dcterms:W3CDTF">2019-04-16T08:03:00Z</dcterms:modified>
</cp:coreProperties>
</file>