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3C" w:rsidRPr="00B45F94" w:rsidRDefault="00A03AC9" w:rsidP="00A0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5F94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 w:rsidRPr="00B45F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43C" w:rsidRPr="00B45F94">
        <w:rPr>
          <w:rFonts w:ascii="Times New Roman" w:hAnsi="Times New Roman" w:cs="Times New Roman"/>
          <w:sz w:val="28"/>
          <w:szCs w:val="28"/>
          <w:lang w:val="en-US"/>
        </w:rPr>
        <w:t>informative</w:t>
      </w:r>
    </w:p>
    <w:p w:rsidR="00E9243C" w:rsidRPr="00B45F94" w:rsidRDefault="00E9243C" w:rsidP="00E9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45F94" w:rsidRDefault="00E9243C" w:rsidP="00E924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F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La proiectul de decizie </w:t>
      </w:r>
    </w:p>
    <w:p w:rsidR="00E9243C" w:rsidRPr="00B45F94" w:rsidRDefault="00B45F94" w:rsidP="00E924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F94">
        <w:rPr>
          <w:rFonts w:ascii="Times New Roman" w:eastAsia="Calibri" w:hAnsi="Times New Roman" w:cs="Times New Roman"/>
          <w:sz w:val="28"/>
          <w:szCs w:val="28"/>
          <w:lang w:eastAsia="ru-RU"/>
        </w:rPr>
        <w:t>nr.</w:t>
      </w:r>
      <w:r w:rsidRPr="00B45F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B45F9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="00E9243C" w:rsidRPr="00B45F94">
        <w:rPr>
          <w:rFonts w:ascii="Times New Roman" w:eastAsia="Calibri" w:hAnsi="Times New Roman" w:cs="Times New Roman"/>
          <w:sz w:val="28"/>
          <w:szCs w:val="28"/>
          <w:lang w:eastAsia="ru-RU"/>
        </w:rPr>
        <w:t>____________din__________________________2019</w:t>
      </w:r>
    </w:p>
    <w:p w:rsidR="00A03AC9" w:rsidRPr="00B45F94" w:rsidRDefault="00A03AC9" w:rsidP="00A03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F94">
        <w:rPr>
          <w:rFonts w:ascii="Times New Roman" w:hAnsi="Times New Roman" w:cs="Times New Roman"/>
          <w:sz w:val="28"/>
          <w:szCs w:val="28"/>
        </w:rPr>
        <w:t xml:space="preserve">Cu  privire la aprobarea regulamentului  </w:t>
      </w:r>
      <w:r w:rsidR="00E9243C" w:rsidRPr="00B45F94">
        <w:rPr>
          <w:rFonts w:ascii="Times New Roman" w:hAnsi="Times New Roman" w:cs="Times New Roman"/>
          <w:sz w:val="28"/>
          <w:szCs w:val="28"/>
        </w:rPr>
        <w:t>Întreprinderilor Municipale</w:t>
      </w:r>
    </w:p>
    <w:p w:rsidR="00A03AC9" w:rsidRPr="00B45F94" w:rsidRDefault="00A03AC9" w:rsidP="00A03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5F94">
        <w:rPr>
          <w:rFonts w:ascii="Times New Roman" w:hAnsi="Times New Roman" w:cs="Times New Roman"/>
          <w:sz w:val="28"/>
          <w:szCs w:val="28"/>
        </w:rPr>
        <w:t>privind  achiziționarea bunurilor, lucrărilor  și serviciilor</w:t>
      </w:r>
    </w:p>
    <w:p w:rsidR="00A03AC9" w:rsidRPr="00B45F94" w:rsidRDefault="00A03AC9" w:rsidP="00A03A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2"/>
      </w:tblGrid>
      <w:tr w:rsidR="00A03AC9" w:rsidRPr="00B45F94" w:rsidTr="00DE0CF1">
        <w:trPr>
          <w:trHeight w:val="179"/>
        </w:trPr>
        <w:tc>
          <w:tcPr>
            <w:tcW w:w="10212" w:type="dxa"/>
          </w:tcPr>
          <w:p w:rsidR="00A03AC9" w:rsidRPr="00B45F94" w:rsidRDefault="00721F6D" w:rsidP="00DE0C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caz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participanților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elaborarea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A03AC9" w:rsidRPr="00B45F94" w:rsidTr="00DE0CF1">
        <w:trPr>
          <w:trHeight w:val="327"/>
        </w:trPr>
        <w:tc>
          <w:tcPr>
            <w:tcW w:w="10212" w:type="dxa"/>
          </w:tcPr>
          <w:p w:rsidR="00A03AC9" w:rsidRPr="00B45F94" w:rsidRDefault="00A03AC9" w:rsidP="00DE0C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3AC9" w:rsidRPr="00B45F94" w:rsidTr="00DE0CF1">
        <w:trPr>
          <w:trHeight w:val="295"/>
        </w:trPr>
        <w:tc>
          <w:tcPr>
            <w:tcW w:w="10212" w:type="dxa"/>
          </w:tcPr>
          <w:p w:rsidR="00A03AC9" w:rsidRPr="00B45F94" w:rsidRDefault="00A03AC9" w:rsidP="00DE0C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2.Condițiile </w:t>
            </w:r>
            <w:proofErr w:type="spellStart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impus</w:t>
            </w:r>
            <w:proofErr w:type="spellEnd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elaborarea</w:t>
            </w:r>
            <w:proofErr w:type="spellEnd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act normative </w:t>
            </w:r>
            <w:proofErr w:type="spellStart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finalitățile</w:t>
            </w:r>
            <w:proofErr w:type="spellEnd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A03AC9" w:rsidRPr="00B45F94" w:rsidTr="00DE0CF1">
        <w:trPr>
          <w:trHeight w:val="1256"/>
        </w:trPr>
        <w:tc>
          <w:tcPr>
            <w:tcW w:w="10212" w:type="dxa"/>
          </w:tcPr>
          <w:p w:rsidR="00D02AA4" w:rsidRPr="00B45F94" w:rsidRDefault="00D02AA4" w:rsidP="00D02A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       Necesitatea elaborării Proiectului și adoptării Deciziei privind aprobarea regulamentului  </w:t>
            </w:r>
            <w:r w:rsidR="00AE3ABE">
              <w:rPr>
                <w:rFonts w:ascii="Times New Roman" w:hAnsi="Times New Roman" w:cs="Times New Roman"/>
                <w:sz w:val="28"/>
                <w:szCs w:val="28"/>
              </w:rPr>
              <w:t xml:space="preserve">Întreprinderilor Municipale </w:t>
            </w: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privind  achiziționarea bunurilor, lucrărilor  și serviciilor,</w:t>
            </w:r>
            <w:r w:rsidR="00AE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F48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este că, </w:t>
            </w:r>
            <w:r w:rsidR="00AE3ABE">
              <w:rPr>
                <w:rFonts w:ascii="Times New Roman" w:hAnsi="Times New Roman" w:cs="Times New Roman"/>
                <w:sz w:val="28"/>
                <w:szCs w:val="28"/>
              </w:rPr>
              <w:t xml:space="preserve"> avînd ca bază </w:t>
            </w: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AA4" w:rsidRPr="00B45F94" w:rsidRDefault="00D02AA4" w:rsidP="00D02A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art.14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3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="00A03AC9"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</w:t>
            </w:r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 2006;</w:t>
            </w:r>
          </w:p>
          <w:p w:rsidR="00D02AA4" w:rsidRPr="00B45F94" w:rsidRDefault="00D02AA4" w:rsidP="00D02A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E3AB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03AC9" w:rsidRPr="00B45F94">
              <w:rPr>
                <w:rFonts w:ascii="Times New Roman" w:hAnsi="Times New Roman" w:cs="Times New Roman"/>
                <w:sz w:val="28"/>
                <w:szCs w:val="28"/>
              </w:rPr>
              <w:t>eg</w:t>
            </w: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ea</w:t>
            </w:r>
            <w:r w:rsidR="00A03AC9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privind întreprinderea de stat și întreprinderea municipală nr.246 din 23.11.2017</w:t>
            </w: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AA4" w:rsidRPr="00B45F94" w:rsidRDefault="00AE3ABE" w:rsidP="00D02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-Cod </w:t>
            </w:r>
            <w:r w:rsidR="00D02AA4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Civil al R.M;</w:t>
            </w:r>
            <w:r w:rsidR="00D02AA4" w:rsidRPr="00B45F94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03AC9" w:rsidRPr="00B45F94">
              <w:rPr>
                <w:rFonts w:ascii="Times New Roman" w:hAnsi="Times New Roman" w:cs="Times New Roman"/>
                <w:sz w:val="28"/>
                <w:szCs w:val="28"/>
              </w:rPr>
              <w:t>egea nr.845-XI  din 03.01.1992, cu privire la antreprenoriat și întreprinderi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AA4" w:rsidRPr="00B45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AC9" w:rsidRPr="00B45F94" w:rsidRDefault="00D02AA4" w:rsidP="00D02A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AC9" w:rsidRPr="00B45F94">
              <w:rPr>
                <w:rFonts w:ascii="Times New Roman" w:hAnsi="Times New Roman" w:cs="Times New Roman"/>
                <w:sz w:val="28"/>
                <w:szCs w:val="28"/>
              </w:rPr>
              <w:t>Statutul</w:t>
            </w: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3AC9" w:rsidRPr="00B45F94">
              <w:rPr>
                <w:rFonts w:ascii="Times New Roman" w:hAnsi="Times New Roman" w:cs="Times New Roman"/>
                <w:sz w:val="28"/>
                <w:szCs w:val="28"/>
              </w:rPr>
              <w:t>Î.M.,,Servicii Comunal-LocativeˮOrhei</w:t>
            </w: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în redacție nouă din anul 2019.</w:t>
            </w:r>
          </w:p>
          <w:p w:rsidR="00721F6D" w:rsidRDefault="00D02AA4" w:rsidP="00721F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87F48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F6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21F6D" w:rsidRPr="00B45F94">
              <w:rPr>
                <w:rFonts w:ascii="Times New Roman" w:hAnsi="Times New Roman" w:cs="Times New Roman"/>
                <w:sz w:val="28"/>
                <w:szCs w:val="28"/>
              </w:rPr>
              <w:t>entru</w:t>
            </w:r>
            <w:r w:rsidR="0072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21F6D" w:rsidRPr="00B45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asigura</w:t>
            </w:r>
            <w:r w:rsidR="0072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rea </w:t>
            </w:r>
            <w:r w:rsidR="00721F6D" w:rsidRPr="00B45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eficien</w:t>
            </w:r>
            <w:r w:rsidR="0072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tă a </w:t>
            </w:r>
            <w:r w:rsidR="00721F6D" w:rsidRPr="00B45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achiziţiilor</w:t>
            </w:r>
            <w:r w:rsidR="00721F6D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F6D">
              <w:rPr>
                <w:rFonts w:ascii="Times New Roman" w:hAnsi="Times New Roman" w:cs="Times New Roman"/>
                <w:sz w:val="28"/>
                <w:szCs w:val="28"/>
              </w:rPr>
              <w:t xml:space="preserve">asigurînd </w:t>
            </w:r>
            <w:r w:rsidR="00721F6D" w:rsidRPr="00B45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imparţialitatea în cadrul procedurilor, publicitatea şi transparenţa procedurilor de achiziţii, este necesar</w:t>
            </w:r>
            <w:r w:rsidR="0072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ca Consiliul Municipal Orhei ca Fondator să </w:t>
            </w:r>
            <w:r w:rsidR="00721F6D" w:rsidRPr="00B45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2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aprobe</w:t>
            </w:r>
            <w:r w:rsidR="00721F6D" w:rsidRPr="00B45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un astfel de regulament </w:t>
            </w:r>
            <w:r w:rsidR="0072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87F48" w:rsidRPr="00B45F94" w:rsidRDefault="00987F48" w:rsidP="00721F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21F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B45F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Sper la solicitudinea și înțelegerea din partea DVS și rămînem în așteptare , mulțumindu-Vă anticipat pentru bunăvoință și susținere. </w:t>
            </w:r>
          </w:p>
        </w:tc>
      </w:tr>
      <w:tr w:rsidR="00C8132A" w:rsidRPr="00B45F94" w:rsidTr="00C8132A">
        <w:trPr>
          <w:trHeight w:val="588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3.Descrierea gradului de compatibilitate pentruproiectele care au ca scop armonizarea legislației naționale cu legislația Uniunii Europene.</w:t>
            </w:r>
          </w:p>
        </w:tc>
      </w:tr>
      <w:tr w:rsidR="00C8132A" w:rsidRPr="00B45F94" w:rsidTr="00DE0CF1">
        <w:trPr>
          <w:trHeight w:val="447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4.Principalele prevederi ale proiectului și evidențierea elementelor noi</w:t>
            </w:r>
          </w:p>
        </w:tc>
      </w:tr>
      <w:tr w:rsidR="00C8132A" w:rsidRPr="00B45F94" w:rsidTr="00C8132A">
        <w:trPr>
          <w:trHeight w:val="624"/>
        </w:trPr>
        <w:tc>
          <w:tcPr>
            <w:tcW w:w="10212" w:type="dxa"/>
          </w:tcPr>
          <w:p w:rsidR="00C8132A" w:rsidRPr="00B45F94" w:rsidRDefault="00721F6D" w:rsidP="00721F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8132A" w:rsidRPr="00B45F94">
              <w:rPr>
                <w:rFonts w:ascii="Times New Roman" w:hAnsi="Times New Roman" w:cs="Times New Roman"/>
                <w:sz w:val="28"/>
                <w:szCs w:val="28"/>
              </w:rPr>
              <w:t>Principalele prevederi ale priectului în cauză este eficiența procedurilor de achiziții și respectarea legislației în vigoare.</w:t>
            </w:r>
          </w:p>
        </w:tc>
      </w:tr>
      <w:tr w:rsidR="00C8132A" w:rsidRPr="00B45F94" w:rsidTr="00C8132A">
        <w:trPr>
          <w:trHeight w:val="142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5.Fundamen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721F6D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8132A" w:rsidRPr="00B45F94">
              <w:rPr>
                <w:rFonts w:ascii="Times New Roman" w:hAnsi="Times New Roman" w:cs="Times New Roman"/>
                <w:sz w:val="28"/>
                <w:szCs w:val="28"/>
              </w:rPr>
              <w:t>Aprobarea și implimentarea prevederilor acestui proiect de decizie nu necesită cheltuieli financiare suplimantare din bugetul APL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6.Modul de încorporare a actului în cadrul normativ în vigoare 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721F6D" w:rsidP="00AE3A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132A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Decizia Consiliului municipal Orhei ,, Cu  privire la aprobarea regulamentului  </w:t>
            </w:r>
            <w:r w:rsidR="00AE3ABE">
              <w:rPr>
                <w:rFonts w:ascii="Times New Roman" w:hAnsi="Times New Roman" w:cs="Times New Roman"/>
                <w:sz w:val="28"/>
                <w:szCs w:val="28"/>
              </w:rPr>
              <w:t xml:space="preserve">Întreprinderilor Municipale </w:t>
            </w:r>
            <w:r w:rsidR="00C8132A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privind  achiziționarea bunurilor, lucrărilor  și serviciilorˮ</w:t>
            </w:r>
          </w:p>
        </w:tc>
      </w:tr>
      <w:tr w:rsidR="00C8132A" w:rsidRPr="00B45F94" w:rsidTr="00C8132A">
        <w:trPr>
          <w:trHeight w:val="216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7.Avizarea și consultarea publică a proiectului 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721F6D" w:rsidP="00C8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C8132A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Proiectul dat este supus dezbaterilor publice, fiind plasat pe pagina a primăriei mun.Orhei web orhei.md la compartimentul consultării publice 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8.Constatările expertizei anticorupție</w:t>
            </w:r>
            <w:r w:rsidR="00E9243C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-nu au fost executate </w:t>
            </w: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9.Constatările expertizei de compatibilitate </w:t>
            </w:r>
            <w:r w:rsidR="00E9243C" w:rsidRPr="00B45F94">
              <w:rPr>
                <w:rFonts w:ascii="Times New Roman" w:hAnsi="Times New Roman" w:cs="Times New Roman"/>
                <w:sz w:val="28"/>
                <w:szCs w:val="28"/>
              </w:rPr>
              <w:t>– nu au fost executate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10.Constatările expertizei juridice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721F6D" w:rsidP="00721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132A" w:rsidRPr="00B45F94">
              <w:rPr>
                <w:rFonts w:ascii="Times New Roman" w:hAnsi="Times New Roman" w:cs="Times New Roman"/>
                <w:sz w:val="28"/>
                <w:szCs w:val="28"/>
              </w:rPr>
              <w:t>Proiectul a fost supus expertizei juridice pentru corespunderea normelor legislative, de către specialistul jurist din cadrul primări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C8132A" w:rsidRPr="00B45F94">
              <w:rPr>
                <w:rFonts w:ascii="Times New Roman" w:hAnsi="Times New Roman" w:cs="Times New Roman"/>
                <w:sz w:val="28"/>
                <w:szCs w:val="28"/>
              </w:rPr>
              <w:t>i Orhei și este avizat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C8132A" w:rsidP="00E9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11.Const</w:t>
            </w:r>
            <w:r w:rsidR="00E9243C" w:rsidRPr="00B45F9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45F94">
              <w:rPr>
                <w:rFonts w:ascii="Times New Roman" w:hAnsi="Times New Roman" w:cs="Times New Roman"/>
                <w:sz w:val="28"/>
                <w:szCs w:val="28"/>
              </w:rPr>
              <w:t>tările altor expertize</w:t>
            </w:r>
            <w:r w:rsidR="00E9243C" w:rsidRPr="00B45F94">
              <w:rPr>
                <w:rFonts w:ascii="Times New Roman" w:hAnsi="Times New Roman" w:cs="Times New Roman"/>
                <w:sz w:val="28"/>
                <w:szCs w:val="28"/>
              </w:rPr>
              <w:t xml:space="preserve"> - nu au fost executate</w:t>
            </w:r>
          </w:p>
        </w:tc>
      </w:tr>
      <w:tr w:rsidR="00C8132A" w:rsidRPr="00B45F94" w:rsidTr="00DE0CF1">
        <w:trPr>
          <w:trHeight w:val="324"/>
        </w:trPr>
        <w:tc>
          <w:tcPr>
            <w:tcW w:w="10212" w:type="dxa"/>
          </w:tcPr>
          <w:p w:rsidR="00C8132A" w:rsidRPr="00B45F94" w:rsidRDefault="00C8132A" w:rsidP="00B82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ABE" w:rsidRDefault="00AE3ABE" w:rsidP="00AE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BE" w:rsidRDefault="00AE3ABE" w:rsidP="00AE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BE" w:rsidRDefault="00AE3ABE" w:rsidP="00AE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AC9" w:rsidRPr="00AE3ABE" w:rsidRDefault="00C8132A" w:rsidP="00AE3A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3ABE">
        <w:rPr>
          <w:rFonts w:ascii="Times New Roman" w:hAnsi="Times New Roman" w:cs="Times New Roman"/>
          <w:b/>
          <w:sz w:val="28"/>
          <w:szCs w:val="28"/>
        </w:rPr>
        <w:t xml:space="preserve">Executor </w:t>
      </w:r>
    </w:p>
    <w:p w:rsidR="00AE3ABE" w:rsidRPr="00AE3ABE" w:rsidRDefault="00AE3ABE" w:rsidP="00AE3ABE">
      <w:pPr>
        <w:tabs>
          <w:tab w:val="left" w:pos="716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3ABE" w:rsidRPr="00AE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2"/>
    <w:rsid w:val="00322E04"/>
    <w:rsid w:val="00383D82"/>
    <w:rsid w:val="00721F6D"/>
    <w:rsid w:val="008376C0"/>
    <w:rsid w:val="00987F48"/>
    <w:rsid w:val="009E54FE"/>
    <w:rsid w:val="00A03AC9"/>
    <w:rsid w:val="00AE3ABE"/>
    <w:rsid w:val="00B45F94"/>
    <w:rsid w:val="00C8132A"/>
    <w:rsid w:val="00D02AA4"/>
    <w:rsid w:val="00E9243C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2019-11-28T09:50:00Z</cp:lastPrinted>
  <dcterms:created xsi:type="dcterms:W3CDTF">2019-11-27T12:22:00Z</dcterms:created>
  <dcterms:modified xsi:type="dcterms:W3CDTF">2019-11-28T13:31:00Z</dcterms:modified>
</cp:coreProperties>
</file>