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31" w:rsidRPr="00881131" w:rsidRDefault="00881131" w:rsidP="00881131">
      <w:pPr>
        <w:tabs>
          <w:tab w:val="left" w:pos="2730"/>
        </w:tabs>
        <w:ind w:left="180"/>
        <w:jc w:val="right"/>
        <w:rPr>
          <w:sz w:val="28"/>
          <w:szCs w:val="28"/>
          <w:lang w:val="en-US"/>
        </w:rPr>
      </w:pPr>
      <w:bookmarkStart w:id="0" w:name="_GoBack"/>
      <w:bookmarkEnd w:id="0"/>
      <w:r>
        <w:rPr>
          <w:lang w:val="ro-RO"/>
        </w:rPr>
        <w:t xml:space="preserve">          </w:t>
      </w:r>
      <w:r w:rsidRPr="00881131">
        <w:rPr>
          <w:sz w:val="28"/>
          <w:szCs w:val="28"/>
          <w:lang w:val="en-US"/>
        </w:rPr>
        <w:t>PROIECT</w:t>
      </w:r>
    </w:p>
    <w:p w:rsidR="00881131" w:rsidRPr="00881131" w:rsidRDefault="00881131" w:rsidP="00881131">
      <w:pPr>
        <w:tabs>
          <w:tab w:val="left" w:pos="2730"/>
        </w:tabs>
        <w:ind w:left="180"/>
        <w:rPr>
          <w:sz w:val="28"/>
          <w:szCs w:val="28"/>
          <w:lang w:val="en-US"/>
        </w:rPr>
      </w:pPr>
    </w:p>
    <w:p w:rsidR="00881131" w:rsidRPr="00881131" w:rsidRDefault="00881131" w:rsidP="00881131">
      <w:pPr>
        <w:tabs>
          <w:tab w:val="left" w:pos="2730"/>
        </w:tabs>
        <w:ind w:left="180"/>
        <w:jc w:val="center"/>
        <w:rPr>
          <w:sz w:val="28"/>
          <w:szCs w:val="28"/>
          <w:lang w:val="en-US"/>
        </w:rPr>
      </w:pPr>
      <w:r w:rsidRPr="00881131">
        <w:rPr>
          <w:sz w:val="28"/>
          <w:szCs w:val="28"/>
          <w:lang w:val="en-US"/>
        </w:rPr>
        <w:t>CONSILIUL MUNICIPAL ORHEI</w:t>
      </w:r>
    </w:p>
    <w:p w:rsidR="00881131" w:rsidRPr="00881131" w:rsidRDefault="00881131" w:rsidP="00881131">
      <w:pPr>
        <w:rPr>
          <w:sz w:val="28"/>
          <w:szCs w:val="28"/>
          <w:lang w:val="en-US"/>
        </w:rPr>
      </w:pPr>
      <w:r w:rsidRPr="00881131">
        <w:rPr>
          <w:sz w:val="28"/>
          <w:szCs w:val="28"/>
          <w:lang w:val="en-US"/>
        </w:rPr>
        <w:t xml:space="preserve">                       </w:t>
      </w:r>
    </w:p>
    <w:p w:rsidR="00881131" w:rsidRPr="00881131" w:rsidRDefault="00881131" w:rsidP="00881131">
      <w:pPr>
        <w:tabs>
          <w:tab w:val="left" w:pos="2730"/>
        </w:tabs>
        <w:ind w:left="180"/>
        <w:jc w:val="center"/>
        <w:rPr>
          <w:lang w:val="en-US"/>
        </w:rPr>
      </w:pPr>
      <w:r w:rsidRPr="00881131">
        <w:rPr>
          <w:lang w:val="en-US"/>
        </w:rPr>
        <w:t>DECIZIE</w:t>
      </w:r>
    </w:p>
    <w:p w:rsidR="00881131" w:rsidRPr="00881131" w:rsidRDefault="00881131" w:rsidP="00881131">
      <w:pPr>
        <w:tabs>
          <w:tab w:val="left" w:pos="2730"/>
        </w:tabs>
        <w:ind w:left="180"/>
        <w:jc w:val="center"/>
        <w:rPr>
          <w:lang w:val="en-US"/>
        </w:rPr>
      </w:pPr>
    </w:p>
    <w:p w:rsidR="00881131" w:rsidRPr="00881131" w:rsidRDefault="00881131" w:rsidP="00881131">
      <w:pPr>
        <w:tabs>
          <w:tab w:val="left" w:pos="2730"/>
        </w:tabs>
        <w:ind w:left="180"/>
        <w:jc w:val="center"/>
        <w:rPr>
          <w:lang w:val="en-US"/>
        </w:rPr>
      </w:pPr>
      <w:r w:rsidRPr="00881131">
        <w:rPr>
          <w:lang w:val="en-US"/>
        </w:rPr>
        <w:t>Nr.___________</w:t>
      </w:r>
    </w:p>
    <w:p w:rsidR="00881131" w:rsidRPr="00881131" w:rsidRDefault="00881131" w:rsidP="00881131">
      <w:pPr>
        <w:tabs>
          <w:tab w:val="left" w:pos="2730"/>
        </w:tabs>
        <w:ind w:left="180"/>
        <w:jc w:val="center"/>
        <w:rPr>
          <w:lang w:val="en-US"/>
        </w:rPr>
      </w:pPr>
      <w:r w:rsidRPr="00881131">
        <w:rPr>
          <w:lang w:val="en-US"/>
        </w:rPr>
        <w:t>din ___________</w:t>
      </w:r>
    </w:p>
    <w:p w:rsidR="00881131" w:rsidRPr="00881131" w:rsidRDefault="00881131" w:rsidP="00881131">
      <w:pPr>
        <w:rPr>
          <w:lang w:val="en-US"/>
        </w:rPr>
      </w:pPr>
    </w:p>
    <w:p w:rsidR="0042416D" w:rsidRDefault="00881131" w:rsidP="0042416D">
      <w:pPr>
        <w:rPr>
          <w:lang w:val="ro-RO"/>
        </w:rPr>
      </w:pPr>
      <w:r w:rsidRPr="00881131">
        <w:rPr>
          <w:lang w:val="ro-RO"/>
        </w:rPr>
        <w:t xml:space="preserve">Cu privire la </w:t>
      </w:r>
      <w:r w:rsidR="0042416D">
        <w:rPr>
          <w:lang w:val="ro-RO"/>
        </w:rPr>
        <w:t xml:space="preserve">coordonarea </w:t>
      </w:r>
    </w:p>
    <w:p w:rsidR="0042416D" w:rsidRDefault="0042416D" w:rsidP="0042416D">
      <w:pPr>
        <w:rPr>
          <w:lang w:val="ro-RO"/>
        </w:rPr>
      </w:pPr>
      <w:r>
        <w:rPr>
          <w:lang w:val="ro-RO"/>
        </w:rPr>
        <w:t xml:space="preserve">tarifelor de cazare pentru </w:t>
      </w:r>
    </w:p>
    <w:p w:rsidR="00881131" w:rsidRPr="000949DD" w:rsidRDefault="0042416D" w:rsidP="0042416D">
      <w:pPr>
        <w:rPr>
          <w:lang w:val="ro-RO"/>
        </w:rPr>
      </w:pPr>
      <w:r>
        <w:rPr>
          <w:lang w:val="ro-RO"/>
        </w:rPr>
        <w:t>un pat/loc în</w:t>
      </w:r>
      <w:r w:rsidR="00420F25">
        <w:rPr>
          <w:lang w:val="ro-RO"/>
        </w:rPr>
        <w:t xml:space="preserve"> ÎM Hotelul „CODRU</w:t>
      </w:r>
      <w:r w:rsidR="00420F25">
        <w:rPr>
          <w:lang w:val="en-US"/>
        </w:rPr>
        <w:t>”</w:t>
      </w:r>
    </w:p>
    <w:p w:rsidR="00881131" w:rsidRPr="00881131" w:rsidRDefault="00881131" w:rsidP="00881131">
      <w:pPr>
        <w:rPr>
          <w:lang w:val="ro-RO"/>
        </w:rPr>
      </w:pPr>
    </w:p>
    <w:p w:rsidR="00A4659A" w:rsidRDefault="00A4659A" w:rsidP="00881131">
      <w:pPr>
        <w:jc w:val="both"/>
        <w:rPr>
          <w:lang w:val="ro-RO"/>
        </w:rPr>
      </w:pPr>
    </w:p>
    <w:p w:rsidR="00881131" w:rsidRPr="00881131" w:rsidRDefault="00D15655" w:rsidP="00A4659A">
      <w:pPr>
        <w:ind w:firstLine="708"/>
        <w:jc w:val="both"/>
        <w:rPr>
          <w:lang w:val="en-US"/>
        </w:rPr>
      </w:pPr>
      <w:r>
        <w:rPr>
          <w:lang w:val="en-US"/>
        </w:rPr>
        <w:t>În</w:t>
      </w:r>
      <w:r w:rsidR="00E065F3">
        <w:rPr>
          <w:lang w:val="en-US"/>
        </w:rPr>
        <w:t xml:space="preserve"> temeiul art.14</w:t>
      </w:r>
      <w:r w:rsidR="0042416D">
        <w:rPr>
          <w:lang w:val="en-US"/>
        </w:rPr>
        <w:t xml:space="preserve"> lit.q)</w:t>
      </w:r>
      <w:r w:rsidR="00420F25">
        <w:rPr>
          <w:lang w:val="en-US"/>
        </w:rPr>
        <w:t xml:space="preserve"> din Legea  privind administraţia publică locală nr.436 – XVI din 28 decembrie </w:t>
      </w:r>
      <w:r w:rsidR="00881131" w:rsidRPr="00881131">
        <w:rPr>
          <w:lang w:val="en-US"/>
        </w:rPr>
        <w:t>2006,</w:t>
      </w:r>
      <w:r w:rsidR="0042416D">
        <w:rPr>
          <w:lang w:val="en-US"/>
        </w:rPr>
        <w:t xml:space="preserve"> art.6 din Legea cu privire la antreprenoriat și întreprinderi,</w:t>
      </w:r>
      <w:r w:rsidR="00A4659A">
        <w:rPr>
          <w:lang w:val="en-US"/>
        </w:rPr>
        <w:t xml:space="preserve"> art.7 din Legea nr.246 din 23.11.2017 cu privire la întreprinderea de stat și întreprinderea municipală</w:t>
      </w:r>
      <w:r>
        <w:rPr>
          <w:bCs/>
          <w:lang w:val="en-US"/>
        </w:rPr>
        <w:t xml:space="preserve">, </w:t>
      </w:r>
      <w:r>
        <w:rPr>
          <w:lang w:val="ro-RO"/>
        </w:rPr>
        <w:t>exami</w:t>
      </w:r>
      <w:r w:rsidR="00420F25">
        <w:rPr>
          <w:lang w:val="ro-RO"/>
        </w:rPr>
        <w:t>nând</w:t>
      </w:r>
      <w:r w:rsidR="00881131" w:rsidRPr="00881131">
        <w:rPr>
          <w:lang w:val="ro-RO"/>
        </w:rPr>
        <w:t xml:space="preserve"> </w:t>
      </w:r>
      <w:r w:rsidR="00420F25">
        <w:rPr>
          <w:lang w:val="ro-RO"/>
        </w:rPr>
        <w:t xml:space="preserve">informația prezentată de </w:t>
      </w:r>
      <w:r w:rsidR="0042416D">
        <w:rPr>
          <w:lang w:val="ro-RO"/>
        </w:rPr>
        <w:t>administratorul general</w:t>
      </w:r>
      <w:r w:rsidR="00881131" w:rsidRPr="00881131">
        <w:rPr>
          <w:lang w:val="ro-RO"/>
        </w:rPr>
        <w:t xml:space="preserve"> al Î.M.</w:t>
      </w:r>
      <w:r w:rsidR="00420F25">
        <w:rPr>
          <w:lang w:val="ro-RO"/>
        </w:rPr>
        <w:t xml:space="preserve"> Hotelul </w:t>
      </w:r>
      <w:r w:rsidR="00881131" w:rsidRPr="00881131">
        <w:rPr>
          <w:lang w:val="ro-RO"/>
        </w:rPr>
        <w:t>,,</w:t>
      </w:r>
      <w:r w:rsidR="00420F25">
        <w:rPr>
          <w:lang w:val="ro-RO"/>
        </w:rPr>
        <w:t>Codru</w:t>
      </w:r>
      <w:r w:rsidR="00881131" w:rsidRPr="00881131">
        <w:rPr>
          <w:lang w:val="ro-RO"/>
        </w:rPr>
        <w:t xml:space="preserve">” Orhei dl </w:t>
      </w:r>
      <w:r w:rsidR="00420F25">
        <w:rPr>
          <w:lang w:val="ro-RO"/>
        </w:rPr>
        <w:t>Leonid NAUC</w:t>
      </w:r>
      <w:r w:rsidR="00881131" w:rsidRPr="00881131">
        <w:rPr>
          <w:lang w:val="ro-RO"/>
        </w:rPr>
        <w:t xml:space="preserve">, </w:t>
      </w:r>
    </w:p>
    <w:p w:rsidR="00881131" w:rsidRPr="00881131" w:rsidRDefault="00881131" w:rsidP="00881131">
      <w:pPr>
        <w:jc w:val="both"/>
        <w:rPr>
          <w:sz w:val="16"/>
          <w:szCs w:val="16"/>
          <w:lang w:val="ro-RO"/>
        </w:rPr>
      </w:pPr>
    </w:p>
    <w:p w:rsidR="00881131" w:rsidRPr="00881131" w:rsidRDefault="00881131" w:rsidP="00881131">
      <w:pPr>
        <w:ind w:left="180"/>
        <w:rPr>
          <w:b/>
          <w:lang w:val="en-US"/>
        </w:rPr>
      </w:pPr>
      <w:r w:rsidRPr="00881131">
        <w:rPr>
          <w:b/>
          <w:lang w:val="ro-RO"/>
        </w:rPr>
        <w:t xml:space="preserve">                            </w:t>
      </w:r>
      <w:r w:rsidR="00420F25">
        <w:rPr>
          <w:b/>
          <w:lang w:val="en-US"/>
        </w:rPr>
        <w:t>CONSILIUL  MUNICIPAL ORHEI   DECID</w:t>
      </w:r>
      <w:r w:rsidRPr="00881131">
        <w:rPr>
          <w:b/>
          <w:lang w:val="en-US"/>
        </w:rPr>
        <w:t>E :</w:t>
      </w:r>
    </w:p>
    <w:p w:rsidR="00881131" w:rsidRPr="00881131" w:rsidRDefault="00881131" w:rsidP="00881131">
      <w:pPr>
        <w:ind w:left="180"/>
        <w:rPr>
          <w:b/>
          <w:sz w:val="16"/>
          <w:szCs w:val="16"/>
          <w:lang w:val="en-US"/>
        </w:rPr>
      </w:pPr>
    </w:p>
    <w:p w:rsidR="00881131" w:rsidRPr="00881131" w:rsidRDefault="00881131" w:rsidP="00881131">
      <w:pPr>
        <w:tabs>
          <w:tab w:val="left" w:pos="2400"/>
        </w:tabs>
        <w:jc w:val="both"/>
        <w:rPr>
          <w:lang w:val="ro-RO"/>
        </w:rPr>
      </w:pPr>
      <w:r w:rsidRPr="00881131">
        <w:rPr>
          <w:lang w:val="en-US"/>
        </w:rPr>
        <w:t xml:space="preserve">               1.</w:t>
      </w:r>
      <w:r w:rsidR="0069726B">
        <w:rPr>
          <w:lang w:val="en-US"/>
        </w:rPr>
        <w:t xml:space="preserve"> </w:t>
      </w:r>
      <w:r w:rsidRPr="00881131">
        <w:rPr>
          <w:lang w:val="en-US"/>
        </w:rPr>
        <w:t xml:space="preserve">Se </w:t>
      </w:r>
      <w:r w:rsidR="00A4659A">
        <w:rPr>
          <w:lang w:val="en-US"/>
        </w:rPr>
        <w:t>coordonează tarifele la cazare pentru un pat/loc în</w:t>
      </w:r>
      <w:r w:rsidR="00420F25">
        <w:rPr>
          <w:lang w:val="en-US"/>
        </w:rPr>
        <w:t xml:space="preserve"> </w:t>
      </w:r>
      <w:r w:rsidR="00420F25" w:rsidRPr="00881131">
        <w:rPr>
          <w:lang w:val="en-US"/>
        </w:rPr>
        <w:t>Î.M.</w:t>
      </w:r>
      <w:r w:rsidR="00420F25">
        <w:rPr>
          <w:lang w:val="en-US"/>
        </w:rPr>
        <w:t xml:space="preserve"> Hotelul </w:t>
      </w:r>
      <w:r w:rsidR="00420F25" w:rsidRPr="00881131">
        <w:rPr>
          <w:lang w:val="en-US"/>
        </w:rPr>
        <w:t>„</w:t>
      </w:r>
      <w:r w:rsidR="00420F25">
        <w:rPr>
          <w:lang w:val="en-US"/>
        </w:rPr>
        <w:t>Codru</w:t>
      </w:r>
      <w:r w:rsidR="00420F25" w:rsidRPr="00881131">
        <w:rPr>
          <w:lang w:val="en-US"/>
        </w:rPr>
        <w:t>”</w:t>
      </w:r>
      <w:r w:rsidR="00A4659A">
        <w:rPr>
          <w:lang w:val="en-US"/>
        </w:rPr>
        <w:t xml:space="preserve"> conform anexei</w:t>
      </w:r>
      <w:r w:rsidR="00D15655">
        <w:rPr>
          <w:lang w:val="en-US"/>
        </w:rPr>
        <w:t xml:space="preserve"> </w:t>
      </w:r>
      <w:r w:rsidR="00AC1BEE">
        <w:rPr>
          <w:lang w:val="en-US"/>
        </w:rPr>
        <w:t xml:space="preserve">la </w:t>
      </w:r>
      <w:r w:rsidR="00420F25">
        <w:rPr>
          <w:lang w:val="en-US"/>
        </w:rPr>
        <w:t>prezenta decizie</w:t>
      </w:r>
      <w:r w:rsidRPr="00881131">
        <w:rPr>
          <w:lang w:val="ro-RO"/>
        </w:rPr>
        <w:t>.</w:t>
      </w:r>
    </w:p>
    <w:p w:rsidR="00881131" w:rsidRPr="00881131" w:rsidRDefault="00881131" w:rsidP="00881131">
      <w:pPr>
        <w:tabs>
          <w:tab w:val="left" w:pos="2400"/>
        </w:tabs>
        <w:jc w:val="both"/>
        <w:rPr>
          <w:sz w:val="16"/>
          <w:szCs w:val="16"/>
          <w:lang w:val="ro-RO"/>
        </w:rPr>
      </w:pPr>
    </w:p>
    <w:p w:rsidR="00881131" w:rsidRPr="00881131" w:rsidRDefault="007506B8" w:rsidP="00881131">
      <w:pPr>
        <w:tabs>
          <w:tab w:val="left" w:pos="2400"/>
        </w:tabs>
        <w:jc w:val="both"/>
        <w:rPr>
          <w:sz w:val="16"/>
          <w:szCs w:val="16"/>
          <w:lang w:val="ro-RO"/>
        </w:rPr>
      </w:pPr>
      <w:r>
        <w:rPr>
          <w:lang w:val="ro-RO"/>
        </w:rPr>
        <w:t xml:space="preserve">     </w:t>
      </w:r>
    </w:p>
    <w:p w:rsidR="00881131" w:rsidRDefault="00881131" w:rsidP="00881131">
      <w:pPr>
        <w:tabs>
          <w:tab w:val="left" w:pos="915"/>
        </w:tabs>
        <w:jc w:val="both"/>
        <w:rPr>
          <w:lang w:val="en-US"/>
        </w:rPr>
      </w:pPr>
      <w:r w:rsidRPr="00881131">
        <w:rPr>
          <w:lang w:val="en-US"/>
        </w:rPr>
        <w:tab/>
        <w:t>2.</w:t>
      </w:r>
      <w:r w:rsidR="00420F25">
        <w:rPr>
          <w:lang w:val="en-US"/>
        </w:rPr>
        <w:t xml:space="preserve"> </w:t>
      </w:r>
      <w:r w:rsidRPr="00881131">
        <w:rPr>
          <w:lang w:val="en-US"/>
        </w:rPr>
        <w:t xml:space="preserve">Se </w:t>
      </w:r>
      <w:r w:rsidR="00A4659A">
        <w:rPr>
          <w:lang w:val="en-US"/>
        </w:rPr>
        <w:t xml:space="preserve">abrogă decizia Consiliului Municipal Orhei nr. 6.9 din 16.06.2017 “Cu privire la aprobarea tarifelor de cazare pentru un pat/loc în </w:t>
      </w:r>
      <w:r w:rsidR="00A4659A" w:rsidRPr="00881131">
        <w:rPr>
          <w:lang w:val="en-US"/>
        </w:rPr>
        <w:t>Î.M.</w:t>
      </w:r>
      <w:r w:rsidR="00A4659A">
        <w:rPr>
          <w:lang w:val="en-US"/>
        </w:rPr>
        <w:t xml:space="preserve"> Hotelul </w:t>
      </w:r>
      <w:r w:rsidR="00A4659A" w:rsidRPr="00881131">
        <w:rPr>
          <w:lang w:val="en-US"/>
        </w:rPr>
        <w:t>„</w:t>
      </w:r>
      <w:r w:rsidR="00A4659A">
        <w:rPr>
          <w:lang w:val="en-US"/>
        </w:rPr>
        <w:t>Codru</w:t>
      </w:r>
      <w:r w:rsidR="00A4659A" w:rsidRPr="00881131">
        <w:rPr>
          <w:lang w:val="en-US"/>
        </w:rPr>
        <w:t>”</w:t>
      </w:r>
      <w:r w:rsidR="00420F25">
        <w:rPr>
          <w:lang w:val="en-US"/>
        </w:rPr>
        <w:t>.</w:t>
      </w:r>
    </w:p>
    <w:p w:rsidR="00E065F3" w:rsidRPr="00881131" w:rsidRDefault="00E065F3" w:rsidP="00881131">
      <w:pPr>
        <w:tabs>
          <w:tab w:val="left" w:pos="915"/>
        </w:tabs>
        <w:jc w:val="both"/>
        <w:rPr>
          <w:lang w:val="en-US"/>
        </w:rPr>
      </w:pPr>
    </w:p>
    <w:p w:rsidR="00881131" w:rsidRPr="00881131" w:rsidRDefault="00881131" w:rsidP="00881131">
      <w:pPr>
        <w:tabs>
          <w:tab w:val="left" w:pos="915"/>
        </w:tabs>
        <w:jc w:val="both"/>
        <w:rPr>
          <w:lang w:val="en-US"/>
        </w:rPr>
      </w:pPr>
      <w:r w:rsidRPr="00881131">
        <w:rPr>
          <w:lang w:val="en-US"/>
        </w:rPr>
        <w:t xml:space="preserve">          </w:t>
      </w:r>
      <w:r w:rsidR="00E065F3">
        <w:rPr>
          <w:lang w:val="en-US"/>
        </w:rPr>
        <w:t xml:space="preserve">     3. Prezenta decizie intră în vigoare la data includerii acestei în Registrul de Stat al actelor locale.</w:t>
      </w:r>
    </w:p>
    <w:p w:rsidR="00881131" w:rsidRPr="00881131" w:rsidRDefault="00881131" w:rsidP="00881131">
      <w:pPr>
        <w:tabs>
          <w:tab w:val="left" w:pos="2400"/>
        </w:tabs>
        <w:jc w:val="both"/>
        <w:rPr>
          <w:rFonts w:eastAsia="Calibri"/>
          <w:sz w:val="16"/>
          <w:szCs w:val="16"/>
          <w:lang w:val="ro-RO" w:eastAsia="en-US"/>
        </w:rPr>
      </w:pPr>
    </w:p>
    <w:p w:rsidR="007506B8" w:rsidRDefault="00E065F3" w:rsidP="00881131">
      <w:pPr>
        <w:tabs>
          <w:tab w:val="left" w:pos="2400"/>
        </w:tabs>
        <w:jc w:val="both"/>
        <w:rPr>
          <w:lang w:val="en-US"/>
        </w:rPr>
      </w:pPr>
      <w:r>
        <w:rPr>
          <w:rFonts w:eastAsia="Calibri"/>
          <w:lang w:val="ro-RO" w:eastAsia="en-US"/>
        </w:rPr>
        <w:t xml:space="preserve">               4</w:t>
      </w:r>
      <w:r w:rsidR="00881131" w:rsidRPr="00881131">
        <w:rPr>
          <w:rFonts w:eastAsia="Calibri"/>
          <w:lang w:val="ro-RO" w:eastAsia="en-US"/>
        </w:rPr>
        <w:t>.</w:t>
      </w:r>
      <w:r w:rsidR="00420F25">
        <w:rPr>
          <w:rFonts w:eastAsia="Calibri"/>
          <w:lang w:val="ro-RO" w:eastAsia="en-US"/>
        </w:rPr>
        <w:t xml:space="preserve"> </w:t>
      </w:r>
      <w:r w:rsidR="00881131" w:rsidRPr="00881131">
        <w:rPr>
          <w:lang w:val="en-US"/>
        </w:rPr>
        <w:t xml:space="preserve">Controlul </w:t>
      </w:r>
      <w:r w:rsidR="00420F25">
        <w:rPr>
          <w:lang w:val="en-US"/>
        </w:rPr>
        <w:t xml:space="preserve">asupra </w:t>
      </w:r>
      <w:r w:rsidR="00881131" w:rsidRPr="00881131">
        <w:rPr>
          <w:lang w:val="en-US"/>
        </w:rPr>
        <w:t>executării  prezentei  decizii  revine  viceprim</w:t>
      </w:r>
      <w:r w:rsidR="009B76D2">
        <w:rPr>
          <w:lang w:val="en-US"/>
        </w:rPr>
        <w:t>a</w:t>
      </w:r>
      <w:r w:rsidR="00420F25">
        <w:rPr>
          <w:lang w:val="en-US"/>
        </w:rPr>
        <w:t>rului</w:t>
      </w:r>
      <w:r w:rsidR="00F87FFB">
        <w:rPr>
          <w:lang w:val="en-US"/>
        </w:rPr>
        <w:t xml:space="preserve"> de </w:t>
      </w:r>
      <w:r w:rsidR="00F87FFB">
        <w:rPr>
          <w:lang w:val="ro-RO"/>
        </w:rPr>
        <w:t>ramură</w:t>
      </w:r>
      <w:r w:rsidR="00420F25">
        <w:rPr>
          <w:lang w:val="en-US"/>
        </w:rPr>
        <w:t xml:space="preserve">, </w:t>
      </w:r>
      <w:r w:rsidR="009B76D2">
        <w:rPr>
          <w:lang w:val="en-US"/>
        </w:rPr>
        <w:t>dna</w:t>
      </w:r>
      <w:r w:rsidR="00881131" w:rsidRPr="00881131">
        <w:rPr>
          <w:lang w:val="en-US"/>
        </w:rPr>
        <w:t xml:space="preserve"> </w:t>
      </w:r>
    </w:p>
    <w:p w:rsidR="00881131" w:rsidRPr="00881131" w:rsidRDefault="00A4659A" w:rsidP="00881131">
      <w:pPr>
        <w:tabs>
          <w:tab w:val="left" w:pos="2400"/>
        </w:tabs>
        <w:jc w:val="both"/>
        <w:rPr>
          <w:lang w:val="en-US"/>
        </w:rPr>
      </w:pPr>
      <w:r>
        <w:rPr>
          <w:lang w:val="ro-RO" w:eastAsia="ar-SA"/>
        </w:rPr>
        <w:t>Marina CRAVCENCO</w:t>
      </w:r>
      <w:r w:rsidR="00881131" w:rsidRPr="00881131">
        <w:rPr>
          <w:lang w:val="ro-RO" w:eastAsia="ar-SA"/>
        </w:rPr>
        <w:t>.</w:t>
      </w:r>
    </w:p>
    <w:p w:rsidR="00881131" w:rsidRPr="00881131" w:rsidRDefault="00881131" w:rsidP="00881131">
      <w:pPr>
        <w:spacing w:line="276" w:lineRule="auto"/>
        <w:jc w:val="both"/>
        <w:rPr>
          <w:lang w:val="ro-RO"/>
        </w:rPr>
      </w:pPr>
    </w:p>
    <w:p w:rsidR="00881131" w:rsidRPr="00881131" w:rsidRDefault="00881131" w:rsidP="00881131">
      <w:pPr>
        <w:suppressAutoHyphens/>
        <w:jc w:val="both"/>
        <w:rPr>
          <w:lang w:val="ro-RO" w:eastAsia="ar-SA"/>
        </w:rPr>
      </w:pPr>
      <w:r w:rsidRPr="00881131">
        <w:rPr>
          <w:lang w:val="ro-RO" w:eastAsia="ar-SA"/>
        </w:rPr>
        <w:t>Vicepr</w:t>
      </w:r>
      <w:r w:rsidR="009B76D2">
        <w:rPr>
          <w:lang w:val="ro-RO" w:eastAsia="ar-SA"/>
        </w:rPr>
        <w:t>imar mun. Orhei</w:t>
      </w:r>
      <w:r w:rsidR="009B76D2">
        <w:rPr>
          <w:lang w:val="ro-RO" w:eastAsia="ar-SA"/>
        </w:rPr>
        <w:tab/>
      </w:r>
      <w:r w:rsidR="009B76D2">
        <w:rPr>
          <w:lang w:val="ro-RO" w:eastAsia="ar-SA"/>
        </w:rPr>
        <w:tab/>
      </w:r>
      <w:r w:rsidR="009B76D2">
        <w:rPr>
          <w:lang w:val="ro-RO" w:eastAsia="ar-SA"/>
        </w:rPr>
        <w:tab/>
      </w:r>
      <w:r w:rsidR="009B76D2">
        <w:rPr>
          <w:lang w:val="ro-RO" w:eastAsia="ar-SA"/>
        </w:rPr>
        <w:tab/>
      </w:r>
      <w:r w:rsidR="009B76D2">
        <w:rPr>
          <w:lang w:val="ro-RO" w:eastAsia="ar-SA"/>
        </w:rPr>
        <w:tab/>
      </w:r>
      <w:r w:rsidR="009B76D2">
        <w:rPr>
          <w:lang w:val="ro-RO" w:eastAsia="ar-SA"/>
        </w:rPr>
        <w:tab/>
        <w:t xml:space="preserve">        </w:t>
      </w:r>
      <w:r w:rsidR="00603FCC">
        <w:rPr>
          <w:lang w:val="ro-RO" w:eastAsia="ar-SA"/>
        </w:rPr>
        <w:t>Marina CRAVCENCO</w:t>
      </w:r>
    </w:p>
    <w:p w:rsidR="009B76D2" w:rsidRPr="009B76D2" w:rsidRDefault="009B76D2" w:rsidP="009B76D2">
      <w:pPr>
        <w:suppressAutoHyphens/>
        <w:jc w:val="both"/>
        <w:rPr>
          <w:lang w:val="ro-RO" w:eastAsia="ar-SA"/>
        </w:rPr>
      </w:pPr>
    </w:p>
    <w:p w:rsidR="009B76D2" w:rsidRPr="009B76D2" w:rsidRDefault="009B76D2" w:rsidP="009B76D2">
      <w:pPr>
        <w:suppressAutoHyphens/>
        <w:jc w:val="both"/>
        <w:rPr>
          <w:lang w:val="ro-RO" w:eastAsia="ar-SA"/>
        </w:rPr>
      </w:pPr>
      <w:r w:rsidRPr="009B76D2">
        <w:rPr>
          <w:lang w:val="ro-RO" w:eastAsia="ar-SA"/>
        </w:rPr>
        <w:t>Viceprimarul</w:t>
      </w:r>
      <w:r w:rsidRPr="009B76D2">
        <w:rPr>
          <w:lang w:val="ro-RO" w:eastAsia="ar-SA"/>
        </w:rPr>
        <w:tab/>
      </w:r>
      <w:r w:rsidRPr="00881131">
        <w:rPr>
          <w:lang w:val="ro-RO" w:eastAsia="ar-SA"/>
        </w:rPr>
        <w:t>mun. Orhei</w:t>
      </w:r>
      <w:r>
        <w:rPr>
          <w:lang w:val="ro-RO" w:eastAsia="ar-SA"/>
        </w:rPr>
        <w:t xml:space="preserve">                                                                         </w:t>
      </w:r>
      <w:r w:rsidRPr="009B76D2">
        <w:rPr>
          <w:lang w:val="ro-RO" w:eastAsia="ar-SA"/>
        </w:rPr>
        <w:t>Diana M</w:t>
      </w:r>
      <w:r w:rsidR="00C456F0">
        <w:rPr>
          <w:lang w:val="ro-RO" w:eastAsia="ar-SA"/>
        </w:rPr>
        <w:t>EMEȚ</w:t>
      </w:r>
    </w:p>
    <w:p w:rsidR="009B76D2" w:rsidRPr="009B76D2" w:rsidRDefault="009B76D2" w:rsidP="009B76D2">
      <w:pPr>
        <w:suppressAutoHyphens/>
        <w:jc w:val="both"/>
        <w:rPr>
          <w:lang w:val="ro-RO" w:eastAsia="ar-SA"/>
        </w:rPr>
      </w:pPr>
    </w:p>
    <w:p w:rsidR="00881131" w:rsidRPr="00881131" w:rsidRDefault="009B76D2" w:rsidP="009B76D2">
      <w:pPr>
        <w:suppressAutoHyphens/>
        <w:jc w:val="both"/>
        <w:rPr>
          <w:lang w:val="ro-RO" w:eastAsia="ar-SA"/>
        </w:rPr>
      </w:pPr>
      <w:r w:rsidRPr="009B76D2">
        <w:rPr>
          <w:lang w:val="ro-RO" w:eastAsia="ar-SA"/>
        </w:rPr>
        <w:t xml:space="preserve">Specialist (Jurist)                                                          </w:t>
      </w:r>
      <w:r>
        <w:rPr>
          <w:lang w:val="ro-RO" w:eastAsia="ar-SA"/>
        </w:rPr>
        <w:t xml:space="preserve">               </w:t>
      </w:r>
      <w:r w:rsidRPr="009B76D2">
        <w:rPr>
          <w:lang w:val="ro-RO" w:eastAsia="ar-SA"/>
        </w:rPr>
        <w:t xml:space="preserve">              Ilie N</w:t>
      </w:r>
      <w:r w:rsidR="00C456F0">
        <w:rPr>
          <w:lang w:val="ro-RO" w:eastAsia="ar-SA"/>
        </w:rPr>
        <w:t>EVMERJIȚCHI</w:t>
      </w:r>
      <w:r w:rsidR="00881131" w:rsidRPr="00881131">
        <w:rPr>
          <w:lang w:val="ro-RO" w:eastAsia="ar-SA"/>
        </w:rPr>
        <w:tab/>
      </w:r>
      <w:r w:rsidR="00881131" w:rsidRPr="00881131">
        <w:rPr>
          <w:lang w:val="ro-RO" w:eastAsia="ar-SA"/>
        </w:rPr>
        <w:tab/>
      </w:r>
      <w:r w:rsidR="00881131" w:rsidRPr="00881131">
        <w:rPr>
          <w:lang w:val="ro-RO" w:eastAsia="ar-SA"/>
        </w:rPr>
        <w:tab/>
      </w:r>
      <w:r w:rsidR="00881131" w:rsidRPr="00881131">
        <w:rPr>
          <w:lang w:val="ro-RO" w:eastAsia="ar-SA"/>
        </w:rPr>
        <w:tab/>
      </w:r>
      <w:r w:rsidR="00881131" w:rsidRPr="00881131">
        <w:rPr>
          <w:lang w:val="ro-RO" w:eastAsia="ar-SA"/>
        </w:rPr>
        <w:tab/>
      </w:r>
      <w:r w:rsidR="00881131" w:rsidRPr="00881131">
        <w:rPr>
          <w:lang w:val="ro-RO" w:eastAsia="ar-SA"/>
        </w:rPr>
        <w:tab/>
      </w:r>
    </w:p>
    <w:p w:rsidR="00881131" w:rsidRPr="00881131" w:rsidRDefault="00881131" w:rsidP="00881131">
      <w:pPr>
        <w:suppressAutoHyphens/>
        <w:jc w:val="both"/>
        <w:rPr>
          <w:b/>
          <w:lang w:val="ro-RO" w:eastAsia="ar-SA"/>
        </w:rPr>
      </w:pPr>
    </w:p>
    <w:p w:rsidR="00881131" w:rsidRPr="00881131" w:rsidRDefault="00881131" w:rsidP="00881131">
      <w:pPr>
        <w:suppressAutoHyphens/>
        <w:jc w:val="both"/>
        <w:rPr>
          <w:b/>
          <w:lang w:val="ro-RO" w:eastAsia="ar-SA"/>
        </w:rPr>
      </w:pPr>
      <w:r w:rsidRPr="00881131">
        <w:rPr>
          <w:b/>
          <w:lang w:val="ro-RO" w:eastAsia="ar-SA"/>
        </w:rPr>
        <w:t>Autor:</w:t>
      </w:r>
    </w:p>
    <w:p w:rsidR="00881131" w:rsidRPr="00881131" w:rsidRDefault="00A4659A" w:rsidP="00881131">
      <w:pPr>
        <w:suppressAutoHyphens/>
        <w:jc w:val="both"/>
        <w:rPr>
          <w:b/>
          <w:lang w:val="ro-RO" w:eastAsia="ar-SA"/>
        </w:rPr>
      </w:pPr>
      <w:r>
        <w:rPr>
          <w:lang w:val="ro-RO" w:eastAsia="ar-SA"/>
        </w:rPr>
        <w:t>Administrator general</w:t>
      </w:r>
    </w:p>
    <w:p w:rsidR="00881131" w:rsidRPr="00881131" w:rsidRDefault="00881131" w:rsidP="00881131">
      <w:pPr>
        <w:tabs>
          <w:tab w:val="left" w:pos="6210"/>
        </w:tabs>
        <w:suppressAutoHyphens/>
        <w:jc w:val="both"/>
        <w:rPr>
          <w:lang w:val="ro-RO" w:eastAsia="ar-SA"/>
        </w:rPr>
      </w:pPr>
      <w:r w:rsidRPr="00881131">
        <w:rPr>
          <w:lang w:val="ro-RO" w:eastAsia="ar-SA"/>
        </w:rPr>
        <w:t>Î.M.</w:t>
      </w:r>
      <w:r w:rsidR="00420F25">
        <w:rPr>
          <w:lang w:val="ro-RO" w:eastAsia="ar-SA"/>
        </w:rPr>
        <w:t xml:space="preserve"> Hotelul </w:t>
      </w:r>
      <w:r w:rsidRPr="00881131">
        <w:rPr>
          <w:lang w:val="ro-RO" w:eastAsia="ar-SA"/>
        </w:rPr>
        <w:t>,,</w:t>
      </w:r>
      <w:r w:rsidR="00420F25">
        <w:rPr>
          <w:lang w:val="ro-RO" w:eastAsia="ar-SA"/>
        </w:rPr>
        <w:t>Codru</w:t>
      </w:r>
      <w:r w:rsidRPr="00881131">
        <w:rPr>
          <w:lang w:val="ro-RO" w:eastAsia="ar-SA"/>
        </w:rPr>
        <w:t>” Orhei</w:t>
      </w:r>
      <w:r w:rsidRPr="00881131">
        <w:rPr>
          <w:lang w:val="ro-RO" w:eastAsia="ar-SA"/>
        </w:rPr>
        <w:tab/>
      </w:r>
      <w:r w:rsidR="00420F25">
        <w:rPr>
          <w:lang w:val="ro-RO" w:eastAsia="ar-SA"/>
        </w:rPr>
        <w:t xml:space="preserve">       </w:t>
      </w:r>
      <w:r w:rsidRPr="00881131">
        <w:rPr>
          <w:lang w:val="ro-RO" w:eastAsia="ar-SA"/>
        </w:rPr>
        <w:t xml:space="preserve">   </w:t>
      </w:r>
      <w:r w:rsidR="00420F25">
        <w:rPr>
          <w:lang w:val="ro-RO" w:eastAsia="ar-SA"/>
        </w:rPr>
        <w:t>Leonid NAUC</w:t>
      </w:r>
    </w:p>
    <w:p w:rsidR="00881131" w:rsidRPr="00881131" w:rsidRDefault="00881131" w:rsidP="00881131">
      <w:pPr>
        <w:suppressAutoHyphens/>
        <w:jc w:val="both"/>
        <w:rPr>
          <w:lang w:val="ro-RO" w:eastAsia="ar-SA"/>
        </w:rPr>
      </w:pPr>
      <w:r w:rsidRPr="00881131">
        <w:rPr>
          <w:lang w:val="ro-RO" w:eastAsia="ar-SA"/>
        </w:rPr>
        <w:tab/>
      </w:r>
      <w:r w:rsidRPr="00881131">
        <w:rPr>
          <w:lang w:val="ro-RO" w:eastAsia="ar-SA"/>
        </w:rPr>
        <w:tab/>
      </w:r>
      <w:r w:rsidRPr="00881131">
        <w:rPr>
          <w:lang w:val="ro-RO" w:eastAsia="ar-SA"/>
        </w:rPr>
        <w:tab/>
      </w:r>
      <w:r w:rsidRPr="00881131">
        <w:rPr>
          <w:lang w:val="ro-RO" w:eastAsia="ar-SA"/>
        </w:rPr>
        <w:tab/>
      </w:r>
      <w:r w:rsidRPr="00881131">
        <w:rPr>
          <w:lang w:val="ro-RO" w:eastAsia="ar-SA"/>
        </w:rPr>
        <w:tab/>
      </w:r>
      <w:r w:rsidRPr="00881131">
        <w:rPr>
          <w:lang w:val="ro-RO" w:eastAsia="ar-SA"/>
        </w:rPr>
        <w:tab/>
      </w:r>
      <w:r w:rsidRPr="00881131">
        <w:rPr>
          <w:lang w:val="ro-RO" w:eastAsia="ar-SA"/>
        </w:rPr>
        <w:tab/>
      </w:r>
      <w:r w:rsidRPr="00881131">
        <w:rPr>
          <w:lang w:val="ro-RO" w:eastAsia="ar-SA"/>
        </w:rPr>
        <w:tab/>
      </w:r>
      <w:r w:rsidRPr="00881131">
        <w:rPr>
          <w:lang w:val="ro-RO" w:eastAsia="ar-SA"/>
        </w:rPr>
        <w:tab/>
      </w:r>
    </w:p>
    <w:p w:rsidR="00881131" w:rsidRPr="00881131" w:rsidRDefault="00881131" w:rsidP="00881131">
      <w:pPr>
        <w:suppressAutoHyphens/>
        <w:jc w:val="both"/>
        <w:rPr>
          <w:lang w:val="ro-RO" w:eastAsia="ar-SA"/>
        </w:rPr>
      </w:pPr>
      <w:r w:rsidRPr="00881131">
        <w:rPr>
          <w:lang w:val="ro-RO" w:eastAsia="ar-SA"/>
        </w:rPr>
        <w:t>Secretar al</w:t>
      </w:r>
    </w:p>
    <w:p w:rsidR="00D51BD8" w:rsidRDefault="00881131" w:rsidP="00F87FFB">
      <w:pPr>
        <w:suppressAutoHyphens/>
        <w:jc w:val="both"/>
        <w:rPr>
          <w:lang w:val="ro-RO" w:eastAsia="ar-SA"/>
        </w:rPr>
      </w:pPr>
      <w:r w:rsidRPr="00881131">
        <w:rPr>
          <w:lang w:val="ro-RO" w:eastAsia="ar-SA"/>
        </w:rPr>
        <w:t>Consiliului municipal  Orhei</w:t>
      </w:r>
      <w:r w:rsidRPr="00881131">
        <w:rPr>
          <w:lang w:val="ro-RO" w:eastAsia="ar-SA"/>
        </w:rPr>
        <w:tab/>
      </w:r>
      <w:r w:rsidRPr="00881131">
        <w:rPr>
          <w:lang w:val="ro-RO" w:eastAsia="ar-SA"/>
        </w:rPr>
        <w:tab/>
      </w:r>
      <w:r w:rsidRPr="00881131">
        <w:rPr>
          <w:lang w:val="ro-RO" w:eastAsia="ar-SA"/>
        </w:rPr>
        <w:tab/>
      </w:r>
      <w:r w:rsidRPr="00881131">
        <w:rPr>
          <w:lang w:val="ro-RO" w:eastAsia="ar-SA"/>
        </w:rPr>
        <w:tab/>
      </w:r>
      <w:r w:rsidRPr="00881131">
        <w:rPr>
          <w:lang w:val="ro-RO" w:eastAsia="ar-SA"/>
        </w:rPr>
        <w:tab/>
      </w:r>
      <w:r w:rsidRPr="00881131">
        <w:rPr>
          <w:lang w:val="ro-RO" w:eastAsia="ar-SA"/>
        </w:rPr>
        <w:tab/>
      </w:r>
      <w:r w:rsidR="00420F25">
        <w:rPr>
          <w:lang w:val="ro-RO" w:eastAsia="ar-SA"/>
        </w:rPr>
        <w:t xml:space="preserve">      </w:t>
      </w:r>
      <w:r w:rsidRPr="00881131">
        <w:rPr>
          <w:lang w:val="ro-RO" w:eastAsia="ar-SA"/>
        </w:rPr>
        <w:t>Ala BURACOVSCHI</w:t>
      </w:r>
    </w:p>
    <w:p w:rsidR="00D51BD8" w:rsidRDefault="00D51BD8" w:rsidP="00F87FFB">
      <w:pPr>
        <w:suppressAutoHyphens/>
        <w:jc w:val="both"/>
        <w:rPr>
          <w:lang w:val="ro-RO" w:eastAsia="ar-SA"/>
        </w:rPr>
      </w:pPr>
    </w:p>
    <w:p w:rsidR="003B55D6" w:rsidRDefault="003B55D6" w:rsidP="00F87FFB">
      <w:pPr>
        <w:suppressAutoHyphens/>
        <w:jc w:val="both"/>
        <w:rPr>
          <w:lang w:val="ro-RO" w:eastAsia="ar-SA"/>
        </w:rPr>
      </w:pPr>
    </w:p>
    <w:p w:rsidR="003B55D6" w:rsidRDefault="003B55D6" w:rsidP="00F87FFB">
      <w:pPr>
        <w:suppressAutoHyphens/>
        <w:jc w:val="both"/>
        <w:rPr>
          <w:lang w:val="ro-RO" w:eastAsia="ar-SA"/>
        </w:rPr>
      </w:pPr>
    </w:p>
    <w:p w:rsidR="003B55D6" w:rsidRDefault="003B55D6" w:rsidP="00F87FFB">
      <w:pPr>
        <w:suppressAutoHyphens/>
        <w:jc w:val="both"/>
        <w:rPr>
          <w:lang w:val="ro-RO" w:eastAsia="ar-SA"/>
        </w:rPr>
      </w:pPr>
    </w:p>
    <w:p w:rsidR="003B55D6" w:rsidRDefault="003B55D6" w:rsidP="00F87FFB">
      <w:pPr>
        <w:suppressAutoHyphens/>
        <w:jc w:val="both"/>
        <w:rPr>
          <w:lang w:val="ro-RO" w:eastAsia="ar-SA"/>
        </w:rPr>
      </w:pPr>
    </w:p>
    <w:p w:rsidR="00D717E7" w:rsidRDefault="00D717E7" w:rsidP="00D51BD8">
      <w:pPr>
        <w:suppressAutoHyphens/>
        <w:jc w:val="right"/>
        <w:rPr>
          <w:sz w:val="28"/>
          <w:lang w:val="ro-RO" w:eastAsia="ar-SA"/>
        </w:rPr>
      </w:pPr>
    </w:p>
    <w:p w:rsidR="00D51BD8" w:rsidRPr="00D51BD8" w:rsidRDefault="00D51BD8" w:rsidP="00D51BD8">
      <w:pPr>
        <w:suppressAutoHyphens/>
        <w:jc w:val="right"/>
        <w:rPr>
          <w:sz w:val="28"/>
          <w:lang w:val="ro-RO" w:eastAsia="ar-SA"/>
        </w:rPr>
      </w:pPr>
      <w:r w:rsidRPr="00D51BD8">
        <w:rPr>
          <w:sz w:val="28"/>
          <w:lang w:val="ro-RO" w:eastAsia="ar-SA"/>
        </w:rPr>
        <w:lastRenderedPageBreak/>
        <w:t>Anexa nr. 1</w:t>
      </w:r>
    </w:p>
    <w:p w:rsidR="00D51BD8" w:rsidRPr="00D51BD8" w:rsidRDefault="00D51BD8" w:rsidP="00D51BD8">
      <w:pPr>
        <w:suppressAutoHyphens/>
        <w:jc w:val="right"/>
        <w:rPr>
          <w:sz w:val="28"/>
          <w:lang w:val="ro-RO" w:eastAsia="ar-SA"/>
        </w:rPr>
      </w:pPr>
      <w:r w:rsidRPr="00D51BD8">
        <w:rPr>
          <w:sz w:val="28"/>
          <w:lang w:val="ro-RO" w:eastAsia="ar-SA"/>
        </w:rPr>
        <w:t xml:space="preserve">la proiectul de decizie </w:t>
      </w:r>
    </w:p>
    <w:p w:rsidR="00D51BD8" w:rsidRPr="00D51BD8" w:rsidRDefault="00D51BD8" w:rsidP="00D51BD8">
      <w:pPr>
        <w:suppressAutoHyphens/>
        <w:jc w:val="right"/>
        <w:rPr>
          <w:sz w:val="28"/>
          <w:lang w:val="ro-RO" w:eastAsia="ar-SA"/>
        </w:rPr>
      </w:pPr>
      <w:r w:rsidRPr="00D51BD8">
        <w:rPr>
          <w:sz w:val="28"/>
          <w:lang w:val="ro-RO" w:eastAsia="ar-SA"/>
        </w:rPr>
        <w:t>nr._____ din ___________</w:t>
      </w:r>
    </w:p>
    <w:p w:rsidR="00D51BD8" w:rsidRDefault="00D51BD8" w:rsidP="00D51BD8">
      <w:pPr>
        <w:suppressAutoHyphens/>
        <w:jc w:val="right"/>
        <w:rPr>
          <w:lang w:val="ro-RO" w:eastAsia="ar-SA"/>
        </w:rPr>
      </w:pPr>
    </w:p>
    <w:p w:rsidR="00D51BD8" w:rsidRDefault="00D51BD8" w:rsidP="00D51BD8">
      <w:pPr>
        <w:suppressAutoHyphens/>
        <w:jc w:val="center"/>
        <w:rPr>
          <w:lang w:val="ro-RO" w:eastAsia="ar-SA"/>
        </w:rPr>
      </w:pPr>
    </w:p>
    <w:p w:rsidR="00D51BD8" w:rsidRDefault="00D51BD8" w:rsidP="00D51BD8">
      <w:pPr>
        <w:suppressAutoHyphens/>
        <w:jc w:val="center"/>
        <w:rPr>
          <w:lang w:val="ro-RO" w:eastAsia="ar-SA"/>
        </w:rPr>
      </w:pPr>
    </w:p>
    <w:p w:rsidR="00D51BD8" w:rsidRDefault="00D51BD8" w:rsidP="00D51BD8">
      <w:pPr>
        <w:suppressAutoHyphens/>
        <w:jc w:val="center"/>
        <w:rPr>
          <w:lang w:val="ro-RO" w:eastAsia="ar-SA"/>
        </w:rPr>
      </w:pPr>
    </w:p>
    <w:p w:rsidR="00D51BD8" w:rsidRDefault="00D51BD8" w:rsidP="00D51BD8">
      <w:pPr>
        <w:suppressAutoHyphens/>
        <w:jc w:val="center"/>
        <w:rPr>
          <w:lang w:val="ro-RO" w:eastAsia="ar-SA"/>
        </w:rPr>
      </w:pPr>
    </w:p>
    <w:p w:rsidR="00D51BD8" w:rsidRPr="00D51BD8" w:rsidRDefault="00D51BD8" w:rsidP="00D51BD8">
      <w:pPr>
        <w:suppressAutoHyphens/>
        <w:spacing w:line="276" w:lineRule="auto"/>
        <w:jc w:val="center"/>
        <w:rPr>
          <w:sz w:val="32"/>
          <w:lang w:val="ro-RO" w:eastAsia="ar-SA"/>
        </w:rPr>
      </w:pPr>
      <w:r w:rsidRPr="00D51BD8">
        <w:rPr>
          <w:sz w:val="32"/>
          <w:lang w:val="ro-RO" w:eastAsia="ar-SA"/>
        </w:rPr>
        <w:t>Tarifele de cazare pentru un pat/loc în Î.M. Hotelul CODRU</w:t>
      </w:r>
    </w:p>
    <w:p w:rsidR="00D51BD8" w:rsidRDefault="00D51BD8" w:rsidP="00D51BD8">
      <w:pPr>
        <w:suppressAutoHyphens/>
        <w:spacing w:line="276" w:lineRule="auto"/>
        <w:jc w:val="center"/>
        <w:rPr>
          <w:sz w:val="32"/>
          <w:lang w:val="ro-RO" w:eastAsia="ar-SA"/>
        </w:rPr>
      </w:pPr>
      <w:r w:rsidRPr="00D51BD8">
        <w:rPr>
          <w:sz w:val="32"/>
          <w:lang w:val="ro-RO" w:eastAsia="ar-SA"/>
        </w:rPr>
        <w:t>pentru 44 camere cu 82 locuri</w:t>
      </w:r>
    </w:p>
    <w:p w:rsidR="00D51BD8" w:rsidRDefault="00D51BD8" w:rsidP="006F2550">
      <w:pPr>
        <w:suppressAutoHyphens/>
        <w:spacing w:line="276" w:lineRule="auto"/>
        <w:rPr>
          <w:sz w:val="32"/>
          <w:lang w:val="ro-RO" w:eastAsia="ar-SA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3261"/>
        <w:gridCol w:w="1559"/>
        <w:gridCol w:w="1559"/>
        <w:gridCol w:w="1559"/>
        <w:gridCol w:w="1774"/>
      </w:tblGrid>
      <w:tr w:rsidR="00D51BD8" w:rsidRPr="00D717E7" w:rsidTr="00D717E7">
        <w:trPr>
          <w:trHeight w:val="769"/>
        </w:trPr>
        <w:tc>
          <w:tcPr>
            <w:tcW w:w="3261" w:type="dxa"/>
            <w:vMerge w:val="restart"/>
          </w:tcPr>
          <w:p w:rsidR="00D51BD8" w:rsidRPr="00D717E7" w:rsidRDefault="00D51BD8" w:rsidP="00D51BD8">
            <w:pPr>
              <w:suppressAutoHyphens/>
              <w:spacing w:line="276" w:lineRule="auto"/>
              <w:rPr>
                <w:sz w:val="28"/>
                <w:szCs w:val="28"/>
                <w:lang w:val="ro-RO" w:eastAsia="ar-SA"/>
              </w:rPr>
            </w:pPr>
          </w:p>
          <w:p w:rsidR="00D51BD8" w:rsidRPr="00D717E7" w:rsidRDefault="00D51BD8" w:rsidP="00D717E7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Categoria camerelor,</w:t>
            </w:r>
          </w:p>
          <w:p w:rsidR="00D51BD8" w:rsidRPr="00D717E7" w:rsidRDefault="00D51BD8" w:rsidP="00D717E7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numărul de pat/locuri</w:t>
            </w:r>
          </w:p>
        </w:tc>
        <w:tc>
          <w:tcPr>
            <w:tcW w:w="4677" w:type="dxa"/>
            <w:gridSpan w:val="3"/>
          </w:tcPr>
          <w:p w:rsidR="00D51BD8" w:rsidRPr="00D717E7" w:rsidRDefault="00D51BD8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</w:p>
          <w:p w:rsidR="00D51BD8" w:rsidRPr="00D717E7" w:rsidRDefault="00D51BD8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Preț pentru un pat/loc (lei)</w:t>
            </w:r>
          </w:p>
        </w:tc>
        <w:tc>
          <w:tcPr>
            <w:tcW w:w="1774" w:type="dxa"/>
            <w:vMerge w:val="restart"/>
          </w:tcPr>
          <w:p w:rsidR="00D51BD8" w:rsidRPr="00D717E7" w:rsidRDefault="00D51BD8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Prețul pentru una cameră (lei)</w:t>
            </w:r>
          </w:p>
        </w:tc>
      </w:tr>
      <w:tr w:rsidR="00D51BD8" w:rsidRPr="00D717E7" w:rsidTr="00D717E7">
        <w:trPr>
          <w:trHeight w:val="132"/>
        </w:trPr>
        <w:tc>
          <w:tcPr>
            <w:tcW w:w="3261" w:type="dxa"/>
            <w:vMerge/>
          </w:tcPr>
          <w:p w:rsidR="00D51BD8" w:rsidRPr="00D717E7" w:rsidRDefault="00D51BD8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</w:p>
        </w:tc>
        <w:tc>
          <w:tcPr>
            <w:tcW w:w="1559" w:type="dxa"/>
          </w:tcPr>
          <w:p w:rsidR="00D51BD8" w:rsidRPr="00D717E7" w:rsidRDefault="00D51BD8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Tarif</w:t>
            </w:r>
          </w:p>
        </w:tc>
        <w:tc>
          <w:tcPr>
            <w:tcW w:w="1559" w:type="dxa"/>
          </w:tcPr>
          <w:p w:rsidR="00D51BD8" w:rsidRPr="00D717E7" w:rsidRDefault="00D51BD8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TVA 10%</w:t>
            </w:r>
          </w:p>
        </w:tc>
        <w:tc>
          <w:tcPr>
            <w:tcW w:w="1559" w:type="dxa"/>
          </w:tcPr>
          <w:p w:rsidR="00D51BD8" w:rsidRPr="00D717E7" w:rsidRDefault="00D51BD8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Total</w:t>
            </w:r>
          </w:p>
        </w:tc>
        <w:tc>
          <w:tcPr>
            <w:tcW w:w="1774" w:type="dxa"/>
            <w:vMerge/>
          </w:tcPr>
          <w:p w:rsidR="00D51BD8" w:rsidRPr="00D717E7" w:rsidRDefault="00D51BD8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</w:p>
        </w:tc>
      </w:tr>
      <w:tr w:rsidR="00D51BD8" w:rsidRPr="00D717E7" w:rsidTr="00D717E7">
        <w:tc>
          <w:tcPr>
            <w:tcW w:w="3261" w:type="dxa"/>
          </w:tcPr>
          <w:p w:rsidR="00D51BD8" w:rsidRPr="00D717E7" w:rsidRDefault="00D51BD8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Categorie superioară 2 camere, pat-</w:t>
            </w:r>
            <w:r w:rsidR="00D717E7" w:rsidRPr="00D717E7">
              <w:rPr>
                <w:sz w:val="28"/>
                <w:szCs w:val="28"/>
                <w:lang w:val="ro-RO" w:eastAsia="ar-SA"/>
              </w:rPr>
              <w:t>dublu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340-91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34-09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375-00</w:t>
            </w:r>
          </w:p>
        </w:tc>
        <w:tc>
          <w:tcPr>
            <w:tcW w:w="1774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750-00</w:t>
            </w:r>
          </w:p>
        </w:tc>
      </w:tr>
      <w:tr w:rsidR="00D51BD8" w:rsidRPr="00D717E7" w:rsidTr="00D717E7">
        <w:tc>
          <w:tcPr>
            <w:tcW w:w="3261" w:type="dxa"/>
          </w:tcPr>
          <w:p w:rsidR="00D717E7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 xml:space="preserve">Categoria I </w:t>
            </w:r>
          </w:p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1 cameră, pat-single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263-64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26-36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290-00</w:t>
            </w:r>
          </w:p>
        </w:tc>
        <w:tc>
          <w:tcPr>
            <w:tcW w:w="1774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290-00</w:t>
            </w:r>
          </w:p>
        </w:tc>
      </w:tr>
      <w:tr w:rsidR="00D51BD8" w:rsidRPr="00D717E7" w:rsidTr="00D717E7">
        <w:tc>
          <w:tcPr>
            <w:tcW w:w="3261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Categoria I</w:t>
            </w:r>
          </w:p>
          <w:p w:rsidR="00D717E7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1 cameră, pat-dublu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218-18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21-82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240-00</w:t>
            </w:r>
          </w:p>
        </w:tc>
        <w:tc>
          <w:tcPr>
            <w:tcW w:w="1774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480-00</w:t>
            </w:r>
          </w:p>
        </w:tc>
      </w:tr>
      <w:tr w:rsidR="00D51BD8" w:rsidRPr="00D717E7" w:rsidTr="00D717E7">
        <w:tc>
          <w:tcPr>
            <w:tcW w:w="3261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Categoria I (renovat)</w:t>
            </w:r>
          </w:p>
          <w:p w:rsidR="00D717E7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1 cameră, pat-dublu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240-91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24-09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265-00</w:t>
            </w:r>
          </w:p>
        </w:tc>
        <w:tc>
          <w:tcPr>
            <w:tcW w:w="1774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530-00</w:t>
            </w:r>
          </w:p>
        </w:tc>
      </w:tr>
      <w:tr w:rsidR="00D51BD8" w:rsidRPr="00D717E7" w:rsidTr="00D717E7">
        <w:tc>
          <w:tcPr>
            <w:tcW w:w="3261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Categoria II</w:t>
            </w:r>
          </w:p>
          <w:p w:rsidR="00D717E7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1 cameră, pat-dublu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145-45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14-55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160-00</w:t>
            </w:r>
          </w:p>
        </w:tc>
        <w:tc>
          <w:tcPr>
            <w:tcW w:w="1774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320-00</w:t>
            </w:r>
          </w:p>
        </w:tc>
      </w:tr>
      <w:tr w:rsidR="00D51BD8" w:rsidRPr="00D717E7" w:rsidTr="00D717E7">
        <w:tc>
          <w:tcPr>
            <w:tcW w:w="3261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Categoria III</w:t>
            </w:r>
          </w:p>
          <w:p w:rsidR="00D717E7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1 cameră, pat-dublu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136-36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13-64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150-00</w:t>
            </w:r>
          </w:p>
        </w:tc>
        <w:tc>
          <w:tcPr>
            <w:tcW w:w="1774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300-00</w:t>
            </w:r>
          </w:p>
        </w:tc>
      </w:tr>
      <w:tr w:rsidR="00D51BD8" w:rsidRPr="00D717E7" w:rsidTr="00D717E7">
        <w:tc>
          <w:tcPr>
            <w:tcW w:w="3261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Grup în număr de 5 persoane și mai multe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227-27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22-73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250-00</w:t>
            </w:r>
          </w:p>
        </w:tc>
        <w:tc>
          <w:tcPr>
            <w:tcW w:w="1774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250-00</w:t>
            </w:r>
          </w:p>
        </w:tc>
      </w:tr>
      <w:tr w:rsidR="00D51BD8" w:rsidRPr="00D717E7" w:rsidTr="00D717E7">
        <w:tc>
          <w:tcPr>
            <w:tcW w:w="3261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Grup în număr de 30 persoane și mai multe, participanți la măsuri culturale organizate în municipiul Orhei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54-55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5-45</w:t>
            </w:r>
          </w:p>
        </w:tc>
        <w:tc>
          <w:tcPr>
            <w:tcW w:w="1559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60-00</w:t>
            </w:r>
          </w:p>
        </w:tc>
        <w:tc>
          <w:tcPr>
            <w:tcW w:w="1774" w:type="dxa"/>
          </w:tcPr>
          <w:p w:rsidR="00D51BD8" w:rsidRPr="00D717E7" w:rsidRDefault="00D717E7" w:rsidP="00D51BD8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o-RO" w:eastAsia="ar-SA"/>
              </w:rPr>
            </w:pPr>
            <w:r w:rsidRPr="00D717E7">
              <w:rPr>
                <w:sz w:val="28"/>
                <w:szCs w:val="28"/>
                <w:lang w:val="ro-RO" w:eastAsia="ar-SA"/>
              </w:rPr>
              <w:t>120-00</w:t>
            </w:r>
          </w:p>
        </w:tc>
      </w:tr>
    </w:tbl>
    <w:p w:rsidR="00D717E7" w:rsidRDefault="00D717E7" w:rsidP="00D717E7">
      <w:pPr>
        <w:suppressAutoHyphens/>
        <w:spacing w:line="276" w:lineRule="auto"/>
        <w:rPr>
          <w:sz w:val="32"/>
          <w:lang w:val="ro-RO" w:eastAsia="ar-SA"/>
        </w:rPr>
      </w:pPr>
    </w:p>
    <w:p w:rsidR="00D717E7" w:rsidRDefault="00D717E7" w:rsidP="00D717E7">
      <w:pPr>
        <w:suppressAutoHyphens/>
        <w:spacing w:line="276" w:lineRule="auto"/>
        <w:ind w:hanging="426"/>
        <w:rPr>
          <w:sz w:val="28"/>
          <w:lang w:val="ro-RO" w:eastAsia="ar-SA"/>
        </w:rPr>
      </w:pPr>
    </w:p>
    <w:p w:rsidR="00D717E7" w:rsidRDefault="00D717E7" w:rsidP="00D717E7">
      <w:pPr>
        <w:suppressAutoHyphens/>
        <w:spacing w:line="276" w:lineRule="auto"/>
        <w:ind w:hanging="426"/>
        <w:rPr>
          <w:sz w:val="28"/>
          <w:lang w:val="ro-RO" w:eastAsia="ar-SA"/>
        </w:rPr>
      </w:pPr>
      <w:r w:rsidRPr="00D717E7">
        <w:rPr>
          <w:sz w:val="28"/>
          <w:lang w:val="ro-RO" w:eastAsia="ar-SA"/>
        </w:rPr>
        <w:t xml:space="preserve">Administrator general Î.M. Hotelul </w:t>
      </w:r>
      <w:r>
        <w:rPr>
          <w:sz w:val="28"/>
          <w:lang w:val="en-US" w:eastAsia="ar-SA"/>
        </w:rPr>
        <w:t>“</w:t>
      </w:r>
      <w:r w:rsidRPr="00D717E7">
        <w:rPr>
          <w:sz w:val="28"/>
          <w:lang w:val="ro-RO" w:eastAsia="ar-SA"/>
        </w:rPr>
        <w:t>CODRU</w:t>
      </w:r>
      <w:r>
        <w:rPr>
          <w:sz w:val="28"/>
          <w:lang w:val="ro-RO" w:eastAsia="ar-SA"/>
        </w:rPr>
        <w:t>”</w:t>
      </w:r>
      <w:r w:rsidRPr="00D717E7">
        <w:rPr>
          <w:sz w:val="28"/>
          <w:lang w:val="ro-RO" w:eastAsia="ar-SA"/>
        </w:rPr>
        <w:t xml:space="preserve">                    </w:t>
      </w:r>
      <w:r>
        <w:rPr>
          <w:sz w:val="28"/>
          <w:lang w:val="ro-RO" w:eastAsia="ar-SA"/>
        </w:rPr>
        <w:t xml:space="preserve">        </w:t>
      </w:r>
      <w:r w:rsidRPr="00D717E7">
        <w:rPr>
          <w:sz w:val="28"/>
          <w:lang w:val="ro-RO" w:eastAsia="ar-SA"/>
        </w:rPr>
        <w:t xml:space="preserve">   Leonid NAUC   </w:t>
      </w:r>
    </w:p>
    <w:p w:rsidR="00D717E7" w:rsidRDefault="00D717E7" w:rsidP="00D717E7">
      <w:pPr>
        <w:suppressAutoHyphens/>
        <w:spacing w:line="276" w:lineRule="auto"/>
        <w:ind w:hanging="426"/>
        <w:rPr>
          <w:sz w:val="28"/>
          <w:lang w:val="ro-RO" w:eastAsia="ar-SA"/>
        </w:rPr>
      </w:pPr>
    </w:p>
    <w:p w:rsidR="00535C91" w:rsidRDefault="00D717E7" w:rsidP="00D717E7">
      <w:pPr>
        <w:suppressAutoHyphens/>
        <w:spacing w:line="276" w:lineRule="auto"/>
        <w:ind w:hanging="426"/>
        <w:rPr>
          <w:sz w:val="28"/>
          <w:lang w:val="ro-RO" w:eastAsia="ar-SA"/>
        </w:rPr>
      </w:pPr>
      <w:r>
        <w:rPr>
          <w:sz w:val="28"/>
          <w:lang w:val="ro-RO" w:eastAsia="ar-SA"/>
        </w:rPr>
        <w:t xml:space="preserve">Contabil șef  </w:t>
      </w:r>
      <w:r w:rsidRPr="00D717E7">
        <w:rPr>
          <w:sz w:val="28"/>
          <w:lang w:val="ro-RO" w:eastAsia="ar-SA"/>
        </w:rPr>
        <w:t xml:space="preserve">Î.M. Hotelul </w:t>
      </w:r>
      <w:r>
        <w:rPr>
          <w:sz w:val="28"/>
          <w:lang w:val="ro-RO" w:eastAsia="ar-SA"/>
        </w:rPr>
        <w:t>„</w:t>
      </w:r>
      <w:r w:rsidRPr="00D717E7">
        <w:rPr>
          <w:sz w:val="28"/>
          <w:lang w:val="ro-RO" w:eastAsia="ar-SA"/>
        </w:rPr>
        <w:t>CODRU</w:t>
      </w:r>
      <w:r>
        <w:rPr>
          <w:sz w:val="28"/>
          <w:lang w:val="ro-RO" w:eastAsia="ar-SA"/>
        </w:rPr>
        <w:t>”                                              Tatiana MAXIMOV</w:t>
      </w:r>
    </w:p>
    <w:p w:rsidR="00535C91" w:rsidRDefault="00535C91">
      <w:pPr>
        <w:spacing w:after="200" w:line="276" w:lineRule="auto"/>
        <w:rPr>
          <w:sz w:val="28"/>
          <w:lang w:val="ro-RO" w:eastAsia="ar-SA"/>
        </w:rPr>
      </w:pPr>
      <w:r>
        <w:rPr>
          <w:sz w:val="28"/>
          <w:lang w:val="ro-RO" w:eastAsia="ar-SA"/>
        </w:rPr>
        <w:br w:type="page"/>
      </w:r>
    </w:p>
    <w:p w:rsidR="00535C91" w:rsidRDefault="00535C91" w:rsidP="00535C91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Întreprinderea Municipală Hotelul “CODRU”</w:t>
      </w:r>
    </w:p>
    <w:p w:rsidR="00535C91" w:rsidRDefault="00535C91" w:rsidP="00535C91">
      <w:pPr>
        <w:ind w:left="360"/>
        <w:jc w:val="center"/>
        <w:rPr>
          <w:sz w:val="28"/>
          <w:szCs w:val="28"/>
          <w:lang w:val="en-US"/>
        </w:rPr>
      </w:pPr>
    </w:p>
    <w:p w:rsidR="00535C91" w:rsidRDefault="00535C91" w:rsidP="00535C91">
      <w:pPr>
        <w:ind w:left="360"/>
        <w:jc w:val="center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t>Notă informativă</w:t>
      </w:r>
    </w:p>
    <w:p w:rsidR="00535C91" w:rsidRDefault="00535C91" w:rsidP="00535C91">
      <w:pPr>
        <w:ind w:left="36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cu privire la aprobarea deciziei</w:t>
      </w:r>
    </w:p>
    <w:p w:rsidR="00535C91" w:rsidRDefault="00535C91" w:rsidP="00535C91">
      <w:pPr>
        <w:ind w:left="360"/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en-US"/>
        </w:rPr>
        <w:t>“Cu privire la coordonarea tarifelor de cazare pentru un pat/loc în Î.M. Hotelul “CODRU”</w:t>
      </w:r>
    </w:p>
    <w:p w:rsidR="00535C91" w:rsidRDefault="00535C91" w:rsidP="00535C91">
      <w:pPr>
        <w:ind w:left="360"/>
        <w:jc w:val="both"/>
        <w:rPr>
          <w:sz w:val="28"/>
          <w:szCs w:val="28"/>
          <w:lang w:val="en-US"/>
        </w:rPr>
      </w:pPr>
    </w:p>
    <w:p w:rsidR="00535C91" w:rsidRDefault="00535C91" w:rsidP="00535C91">
      <w:pPr>
        <w:ind w:left="360" w:firstLine="3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 xml:space="preserve">În temeiul prevederilor </w:t>
      </w:r>
      <w:r>
        <w:rPr>
          <w:sz w:val="28"/>
          <w:szCs w:val="28"/>
        </w:rPr>
        <w:t xml:space="preserve">Legii privind administraţia publică locală nr.436-XVI din 28.12.2006, art.14, art.7 din Legea nr.246 din 23.11.2017 cu </w:t>
      </w:r>
      <w:r>
        <w:rPr>
          <w:bCs/>
          <w:sz w:val="28"/>
          <w:szCs w:val="28"/>
        </w:rPr>
        <w:t>privire la întreprinderea de stat şi întreprinderea municipală</w:t>
      </w:r>
      <w:r>
        <w:rPr>
          <w:sz w:val="28"/>
          <w:szCs w:val="28"/>
        </w:rPr>
        <w:t xml:space="preserve">, autoritatea deliberativă a administrației publice locale </w:t>
      </w:r>
      <w:r>
        <w:rPr>
          <w:sz w:val="28"/>
          <w:szCs w:val="28"/>
          <w:lang w:val="en-US"/>
        </w:rPr>
        <w:t>aprobă, în condiţiile legii, nomenclatorul şi tarifele la serviciile prestate pentru instituţiile publice şi serviciile publice de interes local din subordine.</w:t>
      </w:r>
    </w:p>
    <w:p w:rsidR="00535C91" w:rsidRDefault="00535C91" w:rsidP="00535C91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>Astfel, Întreprinderea Municipală Hotelul „CODRU</w:t>
      </w:r>
      <w:r>
        <w:rPr>
          <w:sz w:val="28"/>
          <w:szCs w:val="28"/>
          <w:lang w:val="en-US"/>
        </w:rPr>
        <w:t>” Vă aduce la cunoștință că prin decizia Consiliului municipal nr. 6.9 din 16.06.2017 Cu privire la aprobarea tarifelor de cazare pentru un pat/loc în Î.M. Hotelul CODRU, în conformitate cu art.14 din Legea privind administrația publică locală nr.436-XVI din 28.12.2006 au fost stabilite tarifele la cazare pentru un pat/loc, conform anexei.</w:t>
      </w:r>
    </w:p>
    <w:p w:rsidR="00535C91" w:rsidRDefault="00535C91" w:rsidP="00535C91">
      <w:pPr>
        <w:ind w:left="360" w:firstLine="34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Conform modificărilor art.96 lit.b) din Codul Fiscal </w:t>
      </w:r>
      <w:r>
        <w:rPr>
          <w:sz w:val="28"/>
        </w:rPr>
        <w:t xml:space="preserve">nr.1163-XIII din 24.04.1997 </w:t>
      </w:r>
      <w:r>
        <w:rPr>
          <w:sz w:val="28"/>
          <w:szCs w:val="28"/>
        </w:rPr>
        <w:t>al Republicii Moldova privitor la Modul de calculare și achitarea a T.V.A. (</w:t>
      </w:r>
      <w:r>
        <w:rPr>
          <w:i/>
          <w:sz w:val="28"/>
          <w:szCs w:val="28"/>
        </w:rPr>
        <w:t>Legea pentru modificarea și completarea unor acte legislative nr. 229 din 01.11.2018; Legea pentru modificarea și completarea unor acte legislative nr.178 din 26.07.2018)</w:t>
      </w:r>
      <w:r>
        <w:rPr>
          <w:sz w:val="28"/>
          <w:szCs w:val="28"/>
        </w:rPr>
        <w:t>, survine necesitatea imperativă de a coordona și a stabili, în corespundere cu legislația în vigoare, noi tarife de cazare pentru un pat/loc în Î.M. Hotelul „CODRU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>, prin reducerea cotei T.V.A. de 20% la 10% pentru serviciile de cazare, indiferent de categoria de confort, conform anexei.</w:t>
      </w:r>
    </w:p>
    <w:p w:rsidR="00535C91" w:rsidRDefault="00535C91" w:rsidP="00535C91">
      <w:pPr>
        <w:ind w:left="426" w:firstLine="282"/>
        <w:jc w:val="both"/>
        <w:rPr>
          <w:rFonts w:eastAsia="Calibri"/>
          <w:sz w:val="28"/>
          <w:szCs w:val="28"/>
          <w:lang w:val="ro-RO"/>
        </w:rPr>
      </w:pPr>
      <w:r>
        <w:rPr>
          <w:rFonts w:eastAsia="Calibri"/>
          <w:sz w:val="28"/>
          <w:szCs w:val="28"/>
        </w:rPr>
        <w:t xml:space="preserve">Prin urmare, proiectul de decizie prezentat spre aprobare are drept scop aducerea în corespundere cu prevederile actelor legislative existente, precum şi eficientizarea administrării întreprinderii, ţinîndu-se cont de prevederile Codului Fiscal, Legii nr.845-XII din 03.01.1992 cu privire la antreprenoriat şi întreprinderi, Legii </w:t>
      </w:r>
      <w:r>
        <w:rPr>
          <w:rFonts w:eastAsia="Calibri"/>
          <w:sz w:val="28"/>
          <w:szCs w:val="28"/>
          <w:lang w:val="en-US"/>
        </w:rPr>
        <w:t>nr. 246 din  23.11.2017 cu privire la întreprinderea de stat şi întreprinderea municipală</w:t>
      </w:r>
      <w:r>
        <w:rPr>
          <w:rFonts w:eastAsia="Calibri"/>
          <w:sz w:val="28"/>
          <w:szCs w:val="28"/>
        </w:rPr>
        <w:t>.</w:t>
      </w:r>
    </w:p>
    <w:p w:rsidR="00535C91" w:rsidRDefault="00535C91" w:rsidP="00535C91">
      <w:pPr>
        <w:ind w:left="426" w:firstLine="282"/>
        <w:jc w:val="both"/>
        <w:rPr>
          <w:rFonts w:eastAsia="Calibri"/>
          <w:sz w:val="28"/>
          <w:szCs w:val="28"/>
        </w:rPr>
      </w:pPr>
    </w:p>
    <w:p w:rsidR="00535C91" w:rsidRDefault="00535C91" w:rsidP="00535C91">
      <w:pPr>
        <w:ind w:left="360" w:firstLine="348"/>
        <w:jc w:val="both"/>
        <w:rPr>
          <w:rFonts w:eastAsiaTheme="minorHAnsi"/>
          <w:sz w:val="28"/>
          <w:szCs w:val="28"/>
        </w:rPr>
      </w:pPr>
      <w:r>
        <w:rPr>
          <w:b/>
          <w:sz w:val="28"/>
          <w:szCs w:val="28"/>
        </w:rPr>
        <w:t>Administrator general                                           Leonid NAUC</w:t>
      </w:r>
    </w:p>
    <w:p w:rsidR="00D717E7" w:rsidRPr="00D717E7" w:rsidRDefault="00D717E7" w:rsidP="00D717E7">
      <w:pPr>
        <w:suppressAutoHyphens/>
        <w:spacing w:line="276" w:lineRule="auto"/>
        <w:ind w:hanging="426"/>
        <w:rPr>
          <w:sz w:val="28"/>
          <w:lang w:val="ro-RO" w:eastAsia="ar-SA"/>
        </w:rPr>
      </w:pPr>
    </w:p>
    <w:sectPr w:rsidR="00D717E7" w:rsidRPr="00D717E7" w:rsidSect="00D717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B6E"/>
    <w:multiLevelType w:val="hybridMultilevel"/>
    <w:tmpl w:val="D13ECCBE"/>
    <w:lvl w:ilvl="0" w:tplc="D7BE1D3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3D60BC"/>
    <w:multiLevelType w:val="hybridMultilevel"/>
    <w:tmpl w:val="D13ECCBE"/>
    <w:lvl w:ilvl="0" w:tplc="D7BE1D3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134A4"/>
    <w:rsid w:val="000134A4"/>
    <w:rsid w:val="00037767"/>
    <w:rsid w:val="000949DD"/>
    <w:rsid w:val="00150D4A"/>
    <w:rsid w:val="002C2BE4"/>
    <w:rsid w:val="003064B6"/>
    <w:rsid w:val="00336257"/>
    <w:rsid w:val="003879B6"/>
    <w:rsid w:val="003B55D6"/>
    <w:rsid w:val="003F7F2D"/>
    <w:rsid w:val="00420F25"/>
    <w:rsid w:val="0042416D"/>
    <w:rsid w:val="004F489C"/>
    <w:rsid w:val="0051507B"/>
    <w:rsid w:val="00535C91"/>
    <w:rsid w:val="005F180E"/>
    <w:rsid w:val="00603D4B"/>
    <w:rsid w:val="00603FCC"/>
    <w:rsid w:val="00645971"/>
    <w:rsid w:val="00685FA0"/>
    <w:rsid w:val="0069726B"/>
    <w:rsid w:val="006F2550"/>
    <w:rsid w:val="007506B8"/>
    <w:rsid w:val="00752386"/>
    <w:rsid w:val="0076260B"/>
    <w:rsid w:val="007B13B5"/>
    <w:rsid w:val="008143BE"/>
    <w:rsid w:val="00881131"/>
    <w:rsid w:val="00995C89"/>
    <w:rsid w:val="009B76D2"/>
    <w:rsid w:val="009C4123"/>
    <w:rsid w:val="00A4659A"/>
    <w:rsid w:val="00AC1BEE"/>
    <w:rsid w:val="00B85425"/>
    <w:rsid w:val="00C37736"/>
    <w:rsid w:val="00C456F0"/>
    <w:rsid w:val="00C81781"/>
    <w:rsid w:val="00CE50D3"/>
    <w:rsid w:val="00D15655"/>
    <w:rsid w:val="00D51BD8"/>
    <w:rsid w:val="00D717E7"/>
    <w:rsid w:val="00D75DA0"/>
    <w:rsid w:val="00DD1903"/>
    <w:rsid w:val="00E065F3"/>
    <w:rsid w:val="00E1366D"/>
    <w:rsid w:val="00E54761"/>
    <w:rsid w:val="00EB66A3"/>
    <w:rsid w:val="00EB6B4A"/>
    <w:rsid w:val="00F562A5"/>
    <w:rsid w:val="00F8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31"/>
    <w:pPr>
      <w:ind w:left="720"/>
      <w:contextualSpacing/>
    </w:pPr>
  </w:style>
  <w:style w:type="table" w:styleId="a4">
    <w:name w:val="Table Grid"/>
    <w:basedOn w:val="a1"/>
    <w:uiPriority w:val="59"/>
    <w:rsid w:val="0088113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3F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FC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31"/>
    <w:pPr>
      <w:ind w:left="720"/>
      <w:contextualSpacing/>
    </w:pPr>
  </w:style>
  <w:style w:type="table" w:styleId="a4">
    <w:name w:val="Table Grid"/>
    <w:basedOn w:val="a1"/>
    <w:uiPriority w:val="59"/>
    <w:rsid w:val="0088113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3F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FC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B6DAE-C257-4FDD-AFA6-9DDC3DB6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2019-01-15T13:22:00Z</cp:lastPrinted>
  <dcterms:created xsi:type="dcterms:W3CDTF">2019-01-15T12:21:00Z</dcterms:created>
  <dcterms:modified xsi:type="dcterms:W3CDTF">2019-01-16T09:27:00Z</dcterms:modified>
</cp:coreProperties>
</file>