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CE" w:rsidRPr="00411092" w:rsidRDefault="00FE59CE" w:rsidP="00FE59CE">
      <w:pPr>
        <w:rPr>
          <w:lang w:val="en-US"/>
        </w:rPr>
      </w:pPr>
      <w:r w:rsidRPr="00411092">
        <w:rPr>
          <w:lang w:val="en-US"/>
        </w:rPr>
        <w:t>CONSILIUL MUNICIPAL ORHEI</w:t>
      </w:r>
    </w:p>
    <w:p w:rsidR="00FE59CE" w:rsidRPr="00411092" w:rsidRDefault="00FE59CE" w:rsidP="00FE59CE">
      <w:pPr>
        <w:jc w:val="right"/>
        <w:rPr>
          <w:lang w:val="en-US"/>
        </w:rPr>
      </w:pPr>
      <w:r w:rsidRPr="00411092">
        <w:rPr>
          <w:lang w:val="en-US"/>
        </w:rPr>
        <w:t>PROIECT</w:t>
      </w:r>
    </w:p>
    <w:p w:rsidR="00FE59CE" w:rsidRPr="00411092" w:rsidRDefault="00FE59CE" w:rsidP="00FE59CE">
      <w:pPr>
        <w:jc w:val="center"/>
        <w:rPr>
          <w:lang w:val="ro-RO"/>
        </w:rPr>
      </w:pPr>
      <w:r w:rsidRPr="00411092">
        <w:rPr>
          <w:lang w:val="en-US"/>
        </w:rPr>
        <w:t>DECI</w:t>
      </w:r>
      <w:r w:rsidRPr="00411092">
        <w:rPr>
          <w:lang w:val="ro-RO"/>
        </w:rPr>
        <w:t>ZIE</w:t>
      </w:r>
    </w:p>
    <w:p w:rsidR="00B77E32" w:rsidRPr="00411092" w:rsidRDefault="00FE59CE" w:rsidP="00FE59CE">
      <w:pPr>
        <w:jc w:val="right"/>
        <w:rPr>
          <w:lang w:val="ro-RO"/>
        </w:rPr>
      </w:pPr>
      <w:r w:rsidRPr="00411092">
        <w:rPr>
          <w:lang w:val="ro-RO"/>
        </w:rPr>
        <w:t xml:space="preserve">                                                                                                         Nr___________________ </w:t>
      </w:r>
    </w:p>
    <w:p w:rsidR="00FE59CE" w:rsidRPr="00411092" w:rsidRDefault="00FE59CE" w:rsidP="00FE59CE">
      <w:pPr>
        <w:jc w:val="right"/>
        <w:rPr>
          <w:lang w:val="ro-RO"/>
        </w:rPr>
      </w:pPr>
      <w:r w:rsidRPr="00411092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din_______________2018</w:t>
      </w:r>
    </w:p>
    <w:p w:rsidR="007A571E" w:rsidRPr="00411092" w:rsidRDefault="008E6642" w:rsidP="008E66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11092">
        <w:rPr>
          <w:rFonts w:ascii="Times New Roman" w:hAnsi="Times New Roman" w:cs="Times New Roman"/>
          <w:sz w:val="24"/>
          <w:szCs w:val="24"/>
          <w:lang w:val="ro-RO"/>
        </w:rPr>
        <w:t xml:space="preserve">Cu privire la stabilirea plății </w:t>
      </w:r>
      <w:proofErr w:type="spellStart"/>
      <w:r w:rsidR="007A571E" w:rsidRPr="0041109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A571E" w:rsidRPr="00411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571E" w:rsidRPr="00411092" w:rsidRDefault="007A571E" w:rsidP="008E66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1092">
        <w:rPr>
          <w:rFonts w:ascii="Times New Roman" w:hAnsi="Times New Roman" w:cs="Times New Roman"/>
          <w:sz w:val="24"/>
          <w:szCs w:val="24"/>
          <w:lang w:val="en-US"/>
        </w:rPr>
        <w:t>emiterea</w:t>
      </w:r>
      <w:proofErr w:type="spellEnd"/>
      <w:proofErr w:type="gramEnd"/>
      <w:r w:rsidRPr="00411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1092">
        <w:rPr>
          <w:rFonts w:ascii="Times New Roman" w:hAnsi="Times New Roman" w:cs="Times New Roman"/>
          <w:sz w:val="24"/>
          <w:szCs w:val="24"/>
          <w:lang w:val="en-US"/>
        </w:rPr>
        <w:t>certificatelor</w:t>
      </w:r>
      <w:proofErr w:type="spellEnd"/>
      <w:r w:rsidRPr="00411092">
        <w:rPr>
          <w:rFonts w:ascii="Times New Roman" w:hAnsi="Times New Roman" w:cs="Times New Roman"/>
          <w:sz w:val="24"/>
          <w:szCs w:val="24"/>
          <w:lang w:val="en-US"/>
        </w:rPr>
        <w:t xml:space="preserve"> de urbanism </w:t>
      </w:r>
      <w:proofErr w:type="spellStart"/>
      <w:r w:rsidRPr="0041109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41109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</w:p>
    <w:p w:rsidR="008E6642" w:rsidRPr="00411092" w:rsidRDefault="007A571E" w:rsidP="008E66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1092">
        <w:rPr>
          <w:rFonts w:ascii="Times New Roman" w:hAnsi="Times New Roman" w:cs="Times New Roman"/>
          <w:sz w:val="24"/>
          <w:szCs w:val="24"/>
          <w:lang w:val="en-US"/>
        </w:rPr>
        <w:t>autorizaţiilor</w:t>
      </w:r>
      <w:proofErr w:type="spellEnd"/>
      <w:proofErr w:type="gramEnd"/>
      <w:r w:rsidRPr="0041109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11092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41109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11092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</w:p>
    <w:p w:rsidR="008E6642" w:rsidRPr="00B77E32" w:rsidRDefault="008E6642" w:rsidP="008E6642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11092" w:rsidRDefault="00411092" w:rsidP="004119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19DD" w:rsidRPr="00546F60" w:rsidRDefault="008E6642" w:rsidP="004119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6F60">
        <w:rPr>
          <w:rFonts w:ascii="Times New Roman" w:hAnsi="Times New Roman" w:cs="Times New Roman"/>
          <w:sz w:val="24"/>
          <w:szCs w:val="24"/>
          <w:lang w:val="ro-RO"/>
        </w:rPr>
        <w:t>În temeiul art. 27</w:t>
      </w:r>
      <w:r w:rsidR="00845946" w:rsidRPr="00546F60">
        <w:rPr>
          <w:rFonts w:ascii="Times New Roman" w:hAnsi="Times New Roman" w:cs="Times New Roman"/>
          <w:sz w:val="24"/>
          <w:szCs w:val="24"/>
          <w:lang w:val="ro-RO"/>
        </w:rPr>
        <w:t>(1), (2), (3)</w:t>
      </w:r>
      <w:r w:rsidR="00511AEE">
        <w:rPr>
          <w:rFonts w:ascii="Times New Roman" w:hAnsi="Times New Roman" w:cs="Times New Roman"/>
          <w:sz w:val="24"/>
          <w:szCs w:val="24"/>
          <w:lang w:val="ro-RO"/>
        </w:rPr>
        <w:t>, (5)</w:t>
      </w:r>
      <w:r w:rsidR="00845946" w:rsidRPr="00546F60">
        <w:rPr>
          <w:rFonts w:ascii="Times New Roman" w:hAnsi="Times New Roman" w:cs="Times New Roman"/>
          <w:sz w:val="24"/>
          <w:szCs w:val="24"/>
          <w:lang w:val="ro-RO"/>
        </w:rPr>
        <w:t xml:space="preserve"> din Legea nr. 163 din 09.07.2010 privind autorizarea execu</w:t>
      </w:r>
      <w:r w:rsidR="004119DD" w:rsidRPr="00546F60">
        <w:rPr>
          <w:rFonts w:ascii="Times New Roman" w:hAnsi="Times New Roman" w:cs="Times New Roman"/>
          <w:sz w:val="24"/>
          <w:szCs w:val="24"/>
          <w:lang w:val="ro-RO"/>
        </w:rPr>
        <w:t xml:space="preserve">tării lucrărilor de construcție, art.14(2) lit.a) din Legea nr. 436-XVI din 28.12.2006 privind administrația publică locală, </w:t>
      </w:r>
      <w:r w:rsidR="007E3F3E" w:rsidRPr="00546F60">
        <w:rPr>
          <w:rFonts w:ascii="Times New Roman" w:hAnsi="Times New Roman" w:cs="Times New Roman"/>
          <w:sz w:val="24"/>
          <w:szCs w:val="24"/>
          <w:lang w:val="ro-RO"/>
        </w:rPr>
        <w:t xml:space="preserve">Ordinul </w:t>
      </w:r>
      <w:r w:rsidR="00411092" w:rsidRPr="00546F60">
        <w:rPr>
          <w:rFonts w:ascii="Times New Roman" w:hAnsi="Times New Roman" w:cs="Times New Roman"/>
          <w:sz w:val="24"/>
          <w:szCs w:val="24"/>
          <w:lang w:val="ro-RO"/>
        </w:rPr>
        <w:t xml:space="preserve">Ministerului de Finanțe </w:t>
      </w:r>
      <w:r w:rsidR="007E3F3E" w:rsidRPr="00546F60">
        <w:rPr>
          <w:rFonts w:ascii="Times New Roman" w:hAnsi="Times New Roman" w:cs="Times New Roman"/>
          <w:sz w:val="24"/>
          <w:szCs w:val="24"/>
          <w:lang w:val="ro-RO"/>
        </w:rPr>
        <w:t>nr.208 din 24.12.2015 privind Clasificația bugetară, examinând nota informativă prezentată</w:t>
      </w:r>
    </w:p>
    <w:p w:rsidR="00FE59CE" w:rsidRPr="00546F60" w:rsidRDefault="00FE59CE" w:rsidP="004119D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19DD" w:rsidRPr="00546F60" w:rsidRDefault="004119DD" w:rsidP="004119D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46F60"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4119DD" w:rsidRPr="00546F60" w:rsidRDefault="004119DD" w:rsidP="004119D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26E9D" w:rsidRPr="00546F60" w:rsidRDefault="004119DD" w:rsidP="003E74C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6F60">
        <w:rPr>
          <w:rFonts w:ascii="Times New Roman" w:hAnsi="Times New Roman" w:cs="Times New Roman"/>
          <w:sz w:val="24"/>
          <w:szCs w:val="24"/>
          <w:lang w:val="ro-RO"/>
        </w:rPr>
        <w:t xml:space="preserve">Se stabilește plata pentru emiterea </w:t>
      </w:r>
      <w:proofErr w:type="spellStart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de urbanism </w:t>
      </w:r>
      <w:proofErr w:type="spellStart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>proiectare</w:t>
      </w:r>
      <w:proofErr w:type="spellEnd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de urbanism </w:t>
      </w:r>
      <w:proofErr w:type="spellStart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>informativ</w:t>
      </w:r>
      <w:proofErr w:type="spellEnd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>sumă</w:t>
      </w:r>
      <w:proofErr w:type="spellEnd"/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de 50,0 le</w:t>
      </w:r>
      <w:r w:rsidR="001103C8" w:rsidRPr="00546F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6E9D" w:rsidRPr="00546F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6E9D" w:rsidRPr="00546F60" w:rsidRDefault="00226E9D" w:rsidP="003E74C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6F60">
        <w:rPr>
          <w:rFonts w:ascii="Times New Roman" w:hAnsi="Times New Roman" w:cs="Times New Roman"/>
          <w:sz w:val="24"/>
          <w:szCs w:val="24"/>
          <w:lang w:val="ro-RO"/>
        </w:rPr>
        <w:t>Se stabilește plata pentru emiterea</w:t>
      </w:r>
      <w:r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60">
        <w:rPr>
          <w:rFonts w:ascii="Times New Roman" w:hAnsi="Times New Roman" w:cs="Times New Roman"/>
          <w:sz w:val="24"/>
          <w:szCs w:val="24"/>
          <w:lang w:val="en-US"/>
        </w:rPr>
        <w:t>autoriz</w:t>
      </w:r>
      <w:r w:rsidR="001103C8" w:rsidRPr="00546F60">
        <w:rPr>
          <w:rFonts w:ascii="Times New Roman" w:hAnsi="Times New Roman" w:cs="Times New Roman"/>
          <w:sz w:val="24"/>
          <w:szCs w:val="24"/>
          <w:lang w:val="en-US"/>
        </w:rPr>
        <w:t>aţiei</w:t>
      </w:r>
      <w:proofErr w:type="spellEnd"/>
      <w:r w:rsidR="001103C8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103C8" w:rsidRPr="00546F60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="001103C8" w:rsidRPr="00546F6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103C8" w:rsidRPr="00546F60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="001103C8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3C8" w:rsidRPr="00546F6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103C8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3C8" w:rsidRPr="00546F60">
        <w:rPr>
          <w:rFonts w:ascii="Times New Roman" w:hAnsi="Times New Roman" w:cs="Times New Roman"/>
          <w:sz w:val="24"/>
          <w:szCs w:val="24"/>
          <w:lang w:val="en-US"/>
        </w:rPr>
        <w:t>sumă</w:t>
      </w:r>
      <w:proofErr w:type="spellEnd"/>
      <w:r w:rsidR="001103C8" w:rsidRPr="00546F60">
        <w:rPr>
          <w:rFonts w:ascii="Times New Roman" w:hAnsi="Times New Roman" w:cs="Times New Roman"/>
          <w:sz w:val="24"/>
          <w:szCs w:val="24"/>
          <w:lang w:val="en-US"/>
        </w:rPr>
        <w:t xml:space="preserve"> de 100,0 lei</w:t>
      </w:r>
      <w:r w:rsidR="00B77E32" w:rsidRPr="00546F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1AF6" w:rsidRPr="00457D65" w:rsidRDefault="003301FD" w:rsidP="003E74C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Plata </w:t>
      </w:r>
      <w:proofErr w:type="spellStart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stabilită</w:t>
      </w:r>
      <w:proofErr w:type="spellEnd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conform </w:t>
      </w:r>
      <w:proofErr w:type="spellStart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prezentei</w:t>
      </w:r>
      <w:proofErr w:type="spellEnd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decizii</w:t>
      </w:r>
      <w:proofErr w:type="spellEnd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 </w:t>
      </w:r>
      <w:proofErr w:type="spellStart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achitată</w:t>
      </w:r>
      <w:proofErr w:type="spellEnd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  </w:t>
      </w:r>
      <w:proofErr w:type="spellStart"/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olicitan</w:t>
      </w:r>
      <w:proofErr w:type="gramEnd"/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</w:t>
      </w:r>
      <w:proofErr w:type="spellEnd"/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benefi</w:t>
      </w:r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</w:t>
      </w:r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</w:t>
      </w:r>
      <w:proofErr w:type="spellEnd"/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la </w:t>
      </w:r>
      <w:proofErr w:type="spellStart"/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bugetul</w:t>
      </w:r>
      <w:proofErr w:type="spellEnd"/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Primăriei</w:t>
      </w:r>
      <w:proofErr w:type="spellEnd"/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municipiului</w:t>
      </w:r>
      <w:proofErr w:type="spellEnd"/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B1AF6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 w:rsid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B77E32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77E32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B77E32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77E32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termenul</w:t>
      </w:r>
      <w:proofErr w:type="spellEnd"/>
      <w:r w:rsidR="00B77E32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77E32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="00B77E32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77E32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</w:t>
      </w:r>
      <w:proofErr w:type="spellEnd"/>
      <w:r w:rsidR="00B77E32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57D65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stabilit</w:t>
      </w:r>
      <w:proofErr w:type="spellEnd"/>
      <w:r w:rsidR="00457D65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a</w:t>
      </w:r>
      <w:r w:rsidR="00457D65" w:rsidRPr="00457D65">
        <w:rPr>
          <w:rFonts w:ascii="Times New Roman" w:hAnsi="Times New Roman" w:cs="Times New Roman"/>
          <w:sz w:val="24"/>
          <w:szCs w:val="24"/>
          <w:lang w:val="ro-RO"/>
        </w:rPr>
        <w:t>utoritatea executivă a Consiliului municipal Orhei</w:t>
      </w:r>
      <w:r w:rsidR="00B77E32"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457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46F60" w:rsidRPr="00546F60" w:rsidRDefault="00546F60" w:rsidP="00954501">
      <w:pPr>
        <w:pStyle w:val="a4"/>
        <w:numPr>
          <w:ilvl w:val="0"/>
          <w:numId w:val="1"/>
        </w:numPr>
        <w:jc w:val="both"/>
        <w:rPr>
          <w:lang w:val="ro-RO"/>
        </w:rPr>
      </w:pPr>
      <w:proofErr w:type="spellStart"/>
      <w:r w:rsidRPr="00546F60">
        <w:rPr>
          <w:lang w:val="en-US"/>
        </w:rPr>
        <w:t>Plată</w:t>
      </w:r>
      <w:proofErr w:type="spellEnd"/>
      <w:r w:rsidRPr="00546F60">
        <w:rPr>
          <w:lang w:val="en-US"/>
        </w:rPr>
        <w:t xml:space="preserve"> </w:t>
      </w:r>
      <w:proofErr w:type="spellStart"/>
      <w:r w:rsidRPr="00546F60">
        <w:rPr>
          <w:lang w:val="en-US"/>
        </w:rPr>
        <w:t>pentru</w:t>
      </w:r>
      <w:proofErr w:type="spellEnd"/>
      <w:r w:rsidRPr="00546F60">
        <w:rPr>
          <w:lang w:val="en-US"/>
        </w:rPr>
        <w:t xml:space="preserve"> </w:t>
      </w:r>
      <w:proofErr w:type="spellStart"/>
      <w:r w:rsidRPr="00546F60">
        <w:rPr>
          <w:lang w:val="en-US"/>
        </w:rPr>
        <w:t>emiterea</w:t>
      </w:r>
      <w:proofErr w:type="spellEnd"/>
      <w:r w:rsidRPr="00546F60">
        <w:rPr>
          <w:lang w:val="en-US"/>
        </w:rPr>
        <w:t xml:space="preserve"> </w:t>
      </w:r>
      <w:proofErr w:type="spellStart"/>
      <w:r w:rsidRPr="00546F60">
        <w:rPr>
          <w:lang w:val="en-US"/>
        </w:rPr>
        <w:t>certificatelor</w:t>
      </w:r>
      <w:proofErr w:type="spellEnd"/>
      <w:r w:rsidRPr="00546F60">
        <w:rPr>
          <w:lang w:val="en-US"/>
        </w:rPr>
        <w:t xml:space="preserve"> de urbanism </w:t>
      </w:r>
      <w:proofErr w:type="spellStart"/>
      <w:r w:rsidRPr="00546F60">
        <w:rPr>
          <w:lang w:val="en-US"/>
        </w:rPr>
        <w:t>şi</w:t>
      </w:r>
      <w:proofErr w:type="spellEnd"/>
      <w:r w:rsidRPr="00546F60">
        <w:rPr>
          <w:lang w:val="en-US"/>
        </w:rPr>
        <w:t xml:space="preserve"> a </w:t>
      </w:r>
      <w:proofErr w:type="spellStart"/>
      <w:r w:rsidRPr="00546F60">
        <w:rPr>
          <w:lang w:val="en-US"/>
        </w:rPr>
        <w:t>autorizaţiilor</w:t>
      </w:r>
      <w:proofErr w:type="spellEnd"/>
      <w:r w:rsidRPr="00546F60">
        <w:rPr>
          <w:lang w:val="en-US"/>
        </w:rPr>
        <w:t xml:space="preserve"> de </w:t>
      </w:r>
      <w:proofErr w:type="spellStart"/>
      <w:r w:rsidRPr="00546F60">
        <w:rPr>
          <w:lang w:val="en-US"/>
        </w:rPr>
        <w:t>construire</w:t>
      </w:r>
      <w:proofErr w:type="spellEnd"/>
      <w:r w:rsidRPr="00546F60">
        <w:rPr>
          <w:lang w:val="en-US"/>
        </w:rPr>
        <w:t>/</w:t>
      </w:r>
      <w:proofErr w:type="spellStart"/>
      <w:r w:rsidRPr="00546F60">
        <w:rPr>
          <w:lang w:val="en-US"/>
        </w:rPr>
        <w:t>desfiinţare</w:t>
      </w:r>
      <w:proofErr w:type="spellEnd"/>
      <w:r w:rsidRPr="00546F60">
        <w:rPr>
          <w:lang w:val="en-US"/>
        </w:rPr>
        <w:t xml:space="preserve"> </w:t>
      </w:r>
      <w:proofErr w:type="spellStart"/>
      <w:r w:rsidRPr="00546F60">
        <w:rPr>
          <w:lang w:val="en-US"/>
        </w:rPr>
        <w:t>pentru</w:t>
      </w:r>
      <w:proofErr w:type="spellEnd"/>
      <w:r w:rsidRPr="00546F60">
        <w:rPr>
          <w:lang w:val="en-US"/>
        </w:rPr>
        <w:t xml:space="preserve"> </w:t>
      </w:r>
      <w:proofErr w:type="spellStart"/>
      <w:r w:rsidRPr="00546F60">
        <w:rPr>
          <w:lang w:val="en-US"/>
        </w:rPr>
        <w:t>obiectele</w:t>
      </w:r>
      <w:proofErr w:type="spellEnd"/>
      <w:r w:rsidRPr="00546F60">
        <w:rPr>
          <w:lang w:val="en-US"/>
        </w:rPr>
        <w:t xml:space="preserve"> </w:t>
      </w:r>
      <w:proofErr w:type="spellStart"/>
      <w:r w:rsidRPr="00546F60">
        <w:rPr>
          <w:lang w:val="en-US"/>
        </w:rPr>
        <w:t>finanţate</w:t>
      </w:r>
      <w:proofErr w:type="spellEnd"/>
      <w:r w:rsidRPr="00546F60">
        <w:rPr>
          <w:lang w:val="en-US"/>
        </w:rPr>
        <w:t xml:space="preserve"> din </w:t>
      </w:r>
      <w:proofErr w:type="spellStart"/>
      <w:r w:rsidRPr="00546F60">
        <w:rPr>
          <w:lang w:val="en-US"/>
        </w:rPr>
        <w:t>mijloace</w:t>
      </w:r>
      <w:proofErr w:type="spellEnd"/>
      <w:r w:rsidRPr="00546F60">
        <w:rPr>
          <w:lang w:val="en-US"/>
        </w:rPr>
        <w:t xml:space="preserve"> </w:t>
      </w:r>
      <w:proofErr w:type="spellStart"/>
      <w:r w:rsidRPr="00546F60">
        <w:rPr>
          <w:lang w:val="en-US"/>
        </w:rPr>
        <w:t>financiare</w:t>
      </w:r>
      <w:proofErr w:type="spellEnd"/>
      <w:r w:rsidRPr="00546F60">
        <w:rPr>
          <w:lang w:val="en-US"/>
        </w:rPr>
        <w:t xml:space="preserve"> </w:t>
      </w:r>
      <w:proofErr w:type="spellStart"/>
      <w:r w:rsidRPr="00546F60">
        <w:rPr>
          <w:lang w:val="en-US"/>
        </w:rPr>
        <w:t>publice</w:t>
      </w:r>
      <w:proofErr w:type="spellEnd"/>
      <w:r w:rsidRPr="00546F60">
        <w:rPr>
          <w:lang w:val="ro-RO"/>
        </w:rPr>
        <w:t xml:space="preserve"> nu se </w:t>
      </w:r>
      <w:proofErr w:type="gramStart"/>
      <w:r w:rsidR="00411092">
        <w:rPr>
          <w:lang w:val="ro-RO"/>
        </w:rPr>
        <w:t>va</w:t>
      </w:r>
      <w:proofErr w:type="gramEnd"/>
      <w:r w:rsidR="00411092">
        <w:rPr>
          <w:lang w:val="ro-RO"/>
        </w:rPr>
        <w:t xml:space="preserve"> </w:t>
      </w:r>
      <w:r w:rsidRPr="00546F60">
        <w:rPr>
          <w:lang w:val="ro-RO"/>
        </w:rPr>
        <w:t>achit</w:t>
      </w:r>
      <w:r w:rsidR="00411092">
        <w:rPr>
          <w:lang w:val="ro-RO"/>
        </w:rPr>
        <w:t>a</w:t>
      </w:r>
      <w:r w:rsidRPr="00546F60">
        <w:rPr>
          <w:lang w:val="ro-RO"/>
        </w:rPr>
        <w:t>.</w:t>
      </w:r>
    </w:p>
    <w:p w:rsidR="00954501" w:rsidRPr="00546F60" w:rsidRDefault="00954501" w:rsidP="009545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Controlul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supra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executării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prevederilor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prezentei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decizii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revine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viceprimarului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municipiului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domeniul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economie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buget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finanțe</w:t>
      </w:r>
      <w:proofErr w:type="spellEnd"/>
      <w:r w:rsidR="003E74CB"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3E74CB"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dna</w:t>
      </w:r>
      <w:proofErr w:type="spellEnd"/>
      <w:proofErr w:type="gramEnd"/>
      <w:r w:rsidR="003E74CB"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Marina </w:t>
      </w:r>
      <w:proofErr w:type="spellStart"/>
      <w:r w:rsidR="003E74CB"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Cravcenco</w:t>
      </w:r>
      <w:proofErr w:type="spellEnd"/>
      <w:r w:rsidRPr="00546F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E74CB" w:rsidRDefault="003E74CB" w:rsidP="0095450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954501" w:rsidRDefault="00954501" w:rsidP="0095450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97581D">
        <w:rPr>
          <w:lang w:val="en-US"/>
        </w:rPr>
        <w:t>Viceprimar</w:t>
      </w:r>
      <w:proofErr w:type="spellEnd"/>
      <w:r w:rsidRPr="0097581D">
        <w:rPr>
          <w:lang w:val="en-US"/>
        </w:rPr>
        <w:t xml:space="preserve"> al </w:t>
      </w:r>
      <w:proofErr w:type="spellStart"/>
      <w:r w:rsidRPr="0097581D">
        <w:rPr>
          <w:lang w:val="en-US"/>
        </w:rPr>
        <w:t>mun</w:t>
      </w:r>
      <w:proofErr w:type="spellEnd"/>
      <w:r w:rsidRPr="0097581D">
        <w:rPr>
          <w:lang w:val="en-US"/>
        </w:rPr>
        <w:t>.</w:t>
      </w:r>
      <w:proofErr w:type="gramEnd"/>
      <w:r w:rsidRPr="0097581D">
        <w:rPr>
          <w:lang w:val="en-US"/>
        </w:rPr>
        <w:t xml:space="preserve"> </w:t>
      </w:r>
      <w:proofErr w:type="spellStart"/>
      <w:r w:rsidRPr="0097581D">
        <w:rPr>
          <w:lang w:val="en-US"/>
        </w:rPr>
        <w:t>Orhei</w:t>
      </w:r>
      <w:proofErr w:type="spellEnd"/>
      <w:r w:rsidRPr="0097581D">
        <w:rPr>
          <w:lang w:val="en-US"/>
        </w:rPr>
        <w:t xml:space="preserve">                                                                             Marina CRAVCENCO</w:t>
      </w:r>
    </w:p>
    <w:p w:rsidR="007C13C4" w:rsidRPr="0097581D" w:rsidRDefault="007C13C4" w:rsidP="0095450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7C13C4" w:rsidRDefault="007C13C4" w:rsidP="007C13C4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97581D">
        <w:rPr>
          <w:lang w:val="en-US"/>
        </w:rPr>
        <w:t>Viceprimar</w:t>
      </w:r>
      <w:proofErr w:type="spellEnd"/>
      <w:r w:rsidRPr="0097581D">
        <w:rPr>
          <w:lang w:val="en-US"/>
        </w:rPr>
        <w:t xml:space="preserve"> al </w:t>
      </w:r>
      <w:proofErr w:type="spellStart"/>
      <w:r w:rsidRPr="0097581D">
        <w:rPr>
          <w:lang w:val="en-US"/>
        </w:rPr>
        <w:t>mun</w:t>
      </w:r>
      <w:proofErr w:type="spellEnd"/>
      <w:r w:rsidRPr="0097581D">
        <w:rPr>
          <w:lang w:val="en-US"/>
        </w:rPr>
        <w:t>.</w:t>
      </w:r>
      <w:proofErr w:type="gramEnd"/>
      <w:r w:rsidRPr="0097581D">
        <w:rPr>
          <w:lang w:val="en-US"/>
        </w:rPr>
        <w:t xml:space="preserve"> </w:t>
      </w:r>
      <w:proofErr w:type="spellStart"/>
      <w:r w:rsidRPr="0097581D">
        <w:rPr>
          <w:lang w:val="en-US"/>
        </w:rPr>
        <w:t>Orhei</w:t>
      </w:r>
      <w:proofErr w:type="spellEnd"/>
      <w:r w:rsidRPr="0097581D">
        <w:rPr>
          <w:lang w:val="en-US"/>
        </w:rPr>
        <w:t xml:space="preserve">                                                                         </w:t>
      </w:r>
      <w:proofErr w:type="spellStart"/>
      <w:r w:rsidRPr="0097581D">
        <w:rPr>
          <w:lang w:val="en-US"/>
        </w:rPr>
        <w:t>Reghina</w:t>
      </w:r>
      <w:proofErr w:type="spellEnd"/>
      <w:r w:rsidRPr="0097581D">
        <w:rPr>
          <w:lang w:val="en-US"/>
        </w:rPr>
        <w:t xml:space="preserve"> APOSTOLOVA</w:t>
      </w:r>
    </w:p>
    <w:p w:rsidR="007C13C4" w:rsidRPr="0097581D" w:rsidRDefault="007C13C4" w:rsidP="007C13C4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7C13C4" w:rsidRDefault="007C13C4" w:rsidP="007C13C4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7581D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97581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7581D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97581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758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581D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9758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Valerian CRISTEA</w:t>
      </w:r>
    </w:p>
    <w:p w:rsidR="007C13C4" w:rsidRPr="0097581D" w:rsidRDefault="007C13C4" w:rsidP="007C13C4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954501" w:rsidRPr="0097581D" w:rsidRDefault="00954501" w:rsidP="0095450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97581D">
        <w:rPr>
          <w:lang w:val="en-US"/>
        </w:rPr>
        <w:t>Viceprimar</w:t>
      </w:r>
      <w:proofErr w:type="spellEnd"/>
      <w:r w:rsidRPr="0097581D">
        <w:rPr>
          <w:lang w:val="en-US"/>
        </w:rPr>
        <w:t xml:space="preserve"> al </w:t>
      </w:r>
      <w:proofErr w:type="spellStart"/>
      <w:r w:rsidRPr="0097581D">
        <w:rPr>
          <w:lang w:val="en-US"/>
        </w:rPr>
        <w:t>mun</w:t>
      </w:r>
      <w:proofErr w:type="spellEnd"/>
      <w:r w:rsidRPr="0097581D">
        <w:rPr>
          <w:lang w:val="en-US"/>
        </w:rPr>
        <w:t>.</w:t>
      </w:r>
      <w:proofErr w:type="gramEnd"/>
      <w:r w:rsidRPr="0097581D">
        <w:rPr>
          <w:lang w:val="en-US"/>
        </w:rPr>
        <w:t xml:space="preserve"> </w:t>
      </w:r>
      <w:proofErr w:type="spellStart"/>
      <w:r w:rsidRPr="0097581D">
        <w:rPr>
          <w:lang w:val="en-US"/>
        </w:rPr>
        <w:t>Orhei</w:t>
      </w:r>
      <w:proofErr w:type="spellEnd"/>
      <w:r w:rsidRPr="0097581D">
        <w:rPr>
          <w:lang w:val="en-US"/>
        </w:rPr>
        <w:t xml:space="preserve">                                                                                        Diana MEMEȚ</w:t>
      </w:r>
    </w:p>
    <w:p w:rsidR="00954501" w:rsidRPr="0097581D" w:rsidRDefault="00954501" w:rsidP="00954501">
      <w:pPr>
        <w:tabs>
          <w:tab w:val="left" w:pos="8662"/>
        </w:tabs>
        <w:ind w:right="-1"/>
        <w:rPr>
          <w:lang w:val="en-US"/>
        </w:rPr>
      </w:pPr>
    </w:p>
    <w:p w:rsidR="007C13C4" w:rsidRPr="0097581D" w:rsidRDefault="007C13C4" w:rsidP="007C13C4">
      <w:pPr>
        <w:tabs>
          <w:tab w:val="left" w:pos="8662"/>
        </w:tabs>
        <w:ind w:right="-1"/>
        <w:rPr>
          <w:lang w:val="en-US"/>
        </w:rPr>
      </w:pPr>
      <w:proofErr w:type="spellStart"/>
      <w:r w:rsidRPr="0097581D">
        <w:rPr>
          <w:lang w:val="en-US"/>
        </w:rPr>
        <w:t>Secretar</w:t>
      </w:r>
      <w:proofErr w:type="spellEnd"/>
      <w:r w:rsidRPr="0097581D">
        <w:rPr>
          <w:lang w:val="en-US"/>
        </w:rPr>
        <w:t xml:space="preserve"> al </w:t>
      </w:r>
      <w:proofErr w:type="spellStart"/>
      <w:r w:rsidRPr="0097581D">
        <w:rPr>
          <w:lang w:val="en-US"/>
        </w:rPr>
        <w:t>consiliului</w:t>
      </w:r>
      <w:proofErr w:type="spellEnd"/>
      <w:r w:rsidRPr="0097581D">
        <w:rPr>
          <w:lang w:val="en-US"/>
        </w:rPr>
        <w:t xml:space="preserve"> </w:t>
      </w:r>
      <w:proofErr w:type="spellStart"/>
      <w:r w:rsidRPr="0097581D">
        <w:rPr>
          <w:lang w:val="en-US"/>
        </w:rPr>
        <w:t>mun.Orhei</w:t>
      </w:r>
      <w:proofErr w:type="spellEnd"/>
      <w:r w:rsidRPr="0097581D">
        <w:rPr>
          <w:lang w:val="en-US"/>
        </w:rPr>
        <w:t xml:space="preserve">                                                                  </w:t>
      </w:r>
      <w:proofErr w:type="spellStart"/>
      <w:r w:rsidRPr="0097581D">
        <w:rPr>
          <w:lang w:val="en-US"/>
        </w:rPr>
        <w:t>Ala</w:t>
      </w:r>
      <w:proofErr w:type="spellEnd"/>
      <w:r w:rsidRPr="0097581D">
        <w:rPr>
          <w:lang w:val="en-US"/>
        </w:rPr>
        <w:t xml:space="preserve"> BURACOVSCHI</w:t>
      </w:r>
    </w:p>
    <w:p w:rsidR="007C13C4" w:rsidRDefault="007C13C4" w:rsidP="007C13C4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954501" w:rsidRDefault="00954501" w:rsidP="00954501">
      <w:pPr>
        <w:tabs>
          <w:tab w:val="left" w:pos="8662"/>
        </w:tabs>
        <w:ind w:right="-1"/>
        <w:rPr>
          <w:lang w:val="en-US"/>
        </w:rPr>
      </w:pPr>
      <w:proofErr w:type="spellStart"/>
      <w:r w:rsidRPr="0097581D">
        <w:rPr>
          <w:lang w:val="en-US"/>
        </w:rPr>
        <w:t>Contabil-șef</w:t>
      </w:r>
      <w:proofErr w:type="spellEnd"/>
      <w:r w:rsidRPr="0097581D">
        <w:rPr>
          <w:lang w:val="en-US"/>
        </w:rPr>
        <w:t xml:space="preserve">                                                                                                 </w:t>
      </w:r>
      <w:r>
        <w:rPr>
          <w:lang w:val="en-US"/>
        </w:rPr>
        <w:t xml:space="preserve">      </w:t>
      </w:r>
      <w:r w:rsidRPr="0097581D">
        <w:rPr>
          <w:lang w:val="en-US"/>
        </w:rPr>
        <w:t>Anastasia ȚURCAN</w:t>
      </w:r>
    </w:p>
    <w:p w:rsidR="007C13C4" w:rsidRDefault="007C13C4" w:rsidP="00954501">
      <w:pPr>
        <w:tabs>
          <w:tab w:val="left" w:pos="8662"/>
        </w:tabs>
        <w:ind w:right="-1"/>
        <w:rPr>
          <w:lang w:val="en-US"/>
        </w:rPr>
      </w:pPr>
    </w:p>
    <w:p w:rsidR="00954501" w:rsidRDefault="007C13C4" w:rsidP="00954501">
      <w:pPr>
        <w:tabs>
          <w:tab w:val="left" w:pos="8662"/>
        </w:tabs>
        <w:ind w:right="-1"/>
        <w:rPr>
          <w:lang w:val="en-US"/>
        </w:rPr>
      </w:pPr>
      <w:proofErr w:type="spellStart"/>
      <w:r>
        <w:rPr>
          <w:lang w:val="en-US"/>
        </w:rPr>
        <w:t>Arhitect-șef</w:t>
      </w:r>
      <w:proofErr w:type="spellEnd"/>
      <w:r>
        <w:rPr>
          <w:lang w:val="en-US"/>
        </w:rPr>
        <w:t xml:space="preserve">                                                                                                     </w:t>
      </w:r>
      <w:proofErr w:type="spellStart"/>
      <w:r>
        <w:rPr>
          <w:lang w:val="en-US"/>
        </w:rPr>
        <w:t>Iulian</w:t>
      </w:r>
      <w:proofErr w:type="spellEnd"/>
      <w:r>
        <w:rPr>
          <w:lang w:val="en-US"/>
        </w:rPr>
        <w:t xml:space="preserve"> MORĂRESCU</w:t>
      </w:r>
    </w:p>
    <w:p w:rsidR="007C13C4" w:rsidRPr="0097581D" w:rsidRDefault="007C13C4" w:rsidP="00954501">
      <w:pPr>
        <w:tabs>
          <w:tab w:val="left" w:pos="8662"/>
        </w:tabs>
        <w:ind w:right="-1"/>
        <w:rPr>
          <w:lang w:val="en-US"/>
        </w:rPr>
      </w:pPr>
    </w:p>
    <w:p w:rsidR="00954501" w:rsidRPr="0097581D" w:rsidRDefault="00954501" w:rsidP="00954501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97581D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97581D">
        <w:rPr>
          <w:rFonts w:ascii="Times New Roman" w:hAnsi="Times New Roman" w:cs="Times New Roman"/>
          <w:b/>
          <w:lang w:val="en-US"/>
        </w:rPr>
        <w:t xml:space="preserve">:  </w:t>
      </w:r>
      <w:r w:rsidRPr="0097581D">
        <w:rPr>
          <w:rFonts w:ascii="Times New Roman" w:hAnsi="Times New Roman" w:cs="Times New Roman"/>
          <w:lang w:val="en-US"/>
        </w:rPr>
        <w:t>specialist                                                                                                           Cristina COJOCARI</w:t>
      </w:r>
    </w:p>
    <w:p w:rsidR="00954501" w:rsidRPr="0097581D" w:rsidRDefault="00954501" w:rsidP="00954501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97581D">
        <w:rPr>
          <w:rFonts w:ascii="Times New Roman" w:hAnsi="Times New Roman" w:cs="Times New Roman"/>
          <w:lang w:val="en-US"/>
        </w:rPr>
        <w:t>email</w:t>
      </w:r>
      <w:proofErr w:type="gramEnd"/>
      <w:r w:rsidRPr="0097581D">
        <w:rPr>
          <w:rFonts w:ascii="Times New Roman" w:hAnsi="Times New Roman" w:cs="Times New Roman"/>
          <w:lang w:val="ro-RO"/>
        </w:rPr>
        <w:t xml:space="preserve">: </w:t>
      </w:r>
      <w:hyperlink r:id="rId6" w:history="1">
        <w:r w:rsidRPr="0097581D">
          <w:rPr>
            <w:rStyle w:val="a5"/>
            <w:rFonts w:ascii="Times New Roman" w:hAnsi="Times New Roman" w:cs="Times New Roman"/>
            <w:lang w:val="ro-RO"/>
          </w:rPr>
          <w:t>primaria@orhei.md</w:t>
        </w:r>
      </w:hyperlink>
      <w:r w:rsidRPr="009758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758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7581D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5000" w:type="pct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35"/>
      </w:tblGrid>
      <w:tr w:rsidR="00845946" w:rsidRPr="007A571E" w:rsidTr="00845946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46" w:rsidRPr="00845946" w:rsidRDefault="00954501" w:rsidP="00411092">
            <w:pPr>
              <w:jc w:val="right"/>
              <w:rPr>
                <w:color w:val="000000"/>
                <w:lang w:val="ro-RO"/>
              </w:rPr>
            </w:pPr>
            <w:r w:rsidRPr="0097581D">
              <w:rPr>
                <w:lang w:val="en-US"/>
              </w:rPr>
              <w:t>contact: 0235-247-37</w:t>
            </w:r>
          </w:p>
        </w:tc>
      </w:tr>
      <w:tr w:rsidR="00845946" w:rsidRPr="007A571E" w:rsidTr="00845946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46" w:rsidRDefault="00845946" w:rsidP="0084594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F22B7B" w:rsidRDefault="00F22B7B" w:rsidP="0084594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F22B7B" w:rsidRDefault="00F22B7B" w:rsidP="0084594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F22B7B" w:rsidRDefault="00F22B7B" w:rsidP="0084594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F22B7B" w:rsidRDefault="00F22B7B" w:rsidP="00F22B7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  <w:r w:rsidRPr="009361B9">
              <w:rPr>
                <w:b/>
                <w:lang w:val="ro-MO"/>
              </w:rPr>
              <w:lastRenderedPageBreak/>
              <w:t>Not</w:t>
            </w:r>
            <w:r>
              <w:rPr>
                <w:b/>
                <w:lang w:val="ro-MO"/>
              </w:rPr>
              <w:t xml:space="preserve">a </w:t>
            </w:r>
            <w:r w:rsidRPr="009361B9">
              <w:rPr>
                <w:b/>
                <w:lang w:val="ro-MO"/>
              </w:rPr>
              <w:t xml:space="preserve"> informativ</w:t>
            </w:r>
            <w:r>
              <w:rPr>
                <w:b/>
                <w:lang w:val="ro-MO"/>
              </w:rPr>
              <w:t>ă</w:t>
            </w:r>
          </w:p>
          <w:p w:rsidR="00F22B7B" w:rsidRPr="00F22B7B" w:rsidRDefault="00F22B7B" w:rsidP="00F22B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22B7B">
              <w:rPr>
                <w:rFonts w:ascii="Times New Roman" w:hAnsi="Times New Roman" w:cs="Times New Roman"/>
                <w:b/>
                <w:i/>
                <w:lang w:val="ro-MO"/>
              </w:rPr>
              <w:t xml:space="preserve">la proiectul de decizie a Consiliului municipal Orhei ”Cu privire la stabilirea </w:t>
            </w:r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plății </w:t>
            </w:r>
            <w:proofErr w:type="spellStart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  <w:p w:rsidR="00F22B7B" w:rsidRPr="00F22B7B" w:rsidRDefault="00F22B7B" w:rsidP="00F22B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emiterea</w:t>
            </w:r>
            <w:proofErr w:type="spellEnd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certificatelor</w:t>
            </w:r>
            <w:proofErr w:type="spellEnd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urbanism </w:t>
            </w:r>
            <w:proofErr w:type="spellStart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autorizaţiilor</w:t>
            </w:r>
            <w:proofErr w:type="spellEnd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construire</w:t>
            </w:r>
            <w:proofErr w:type="spellEnd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F22B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desfiinţare</w:t>
            </w:r>
            <w:proofErr w:type="spellEnd"/>
            <w:r w:rsidRPr="00F22B7B">
              <w:rPr>
                <w:rFonts w:ascii="Times New Roman" w:hAnsi="Times New Roman" w:cs="Times New Roman"/>
                <w:b/>
                <w:i/>
                <w:lang w:val="ro-MO"/>
              </w:rPr>
              <w:t>”</w:t>
            </w:r>
          </w:p>
          <w:p w:rsidR="00F22B7B" w:rsidRPr="009361B9" w:rsidRDefault="00F22B7B" w:rsidP="00F22B7B">
            <w:pPr>
              <w:tabs>
                <w:tab w:val="left" w:pos="884"/>
                <w:tab w:val="left" w:pos="1196"/>
              </w:tabs>
              <w:jc w:val="center"/>
              <w:rPr>
                <w:b/>
                <w:vertAlign w:val="superscript"/>
                <w:lang w:val="ro-MO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45"/>
            </w:tblGrid>
            <w:tr w:rsidR="00F22B7B" w:rsidRPr="00F22B7B" w:rsidTr="004A53AD">
              <w:tc>
                <w:tcPr>
                  <w:tcW w:w="5000" w:type="pct"/>
                </w:tcPr>
                <w:p w:rsidR="00F22B7B" w:rsidRPr="00DB3946" w:rsidRDefault="00F22B7B" w:rsidP="0094418B">
                  <w:pPr>
                    <w:numPr>
                      <w:ilvl w:val="3"/>
                      <w:numId w:val="3"/>
                    </w:numPr>
                    <w:tabs>
                      <w:tab w:val="clear" w:pos="2880"/>
                      <w:tab w:val="left" w:pos="284"/>
                      <w:tab w:val="left" w:pos="1196"/>
                    </w:tabs>
                    <w:spacing w:line="276" w:lineRule="auto"/>
                    <w:ind w:left="0" w:firstLine="0"/>
                    <w:jc w:val="both"/>
                    <w:rPr>
                      <w:b/>
                      <w:lang w:val="ro-MO"/>
                    </w:rPr>
                  </w:pPr>
                  <w:r w:rsidRPr="00DB3946">
                    <w:rPr>
                      <w:b/>
                      <w:lang w:val="ro-MO"/>
                    </w:rPr>
                    <w:t xml:space="preserve"> Denumirea autorului şi, după caz, a participanţilor la elaborarea proiectului</w:t>
                  </w:r>
                </w:p>
              </w:tc>
            </w:tr>
            <w:tr w:rsidR="00F22B7B" w:rsidRPr="00F22B7B" w:rsidTr="004A53AD">
              <w:tc>
                <w:tcPr>
                  <w:tcW w:w="5000" w:type="pct"/>
                </w:tcPr>
                <w:p w:rsidR="00F22B7B" w:rsidRPr="00F22B7B" w:rsidRDefault="00F22B7B" w:rsidP="0094418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ro-MO"/>
                    </w:rPr>
                    <w:t>Proiectul deciziei Consiliului municipal Orhei ”Cu privire la stabilirea</w:t>
                  </w:r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ro-MO"/>
                    </w:rPr>
                    <w:t xml:space="preserve"> </w:t>
                  </w:r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plății </w:t>
                  </w:r>
                  <w:proofErr w:type="spellStart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pentru</w:t>
                  </w:r>
                  <w:proofErr w:type="spellEnd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emiterea</w:t>
                  </w:r>
                  <w:proofErr w:type="spellEnd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certificatelor</w:t>
                  </w:r>
                  <w:proofErr w:type="spellEnd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de urbanism </w:t>
                  </w:r>
                  <w:proofErr w:type="spellStart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şi</w:t>
                  </w:r>
                  <w:proofErr w:type="spellEnd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autorizaţiilor</w:t>
                  </w:r>
                  <w:proofErr w:type="spellEnd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construire</w:t>
                  </w:r>
                  <w:proofErr w:type="spellEnd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desfiinţare</w:t>
                  </w:r>
                  <w:proofErr w:type="spellEnd"/>
                  <w:r w:rsidRPr="00F22B7B">
                    <w:rPr>
                      <w:rFonts w:ascii="Times New Roman" w:hAnsi="Times New Roman" w:cs="Times New Roman"/>
                      <w:sz w:val="24"/>
                      <w:szCs w:val="24"/>
                      <w:lang w:val="ro-MO"/>
                    </w:rPr>
                    <w:t>” a fost elaborat de către Primăria municipiului Orhei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MO"/>
                    </w:rPr>
                    <w:t>.</w:t>
                  </w:r>
                </w:p>
              </w:tc>
            </w:tr>
            <w:tr w:rsidR="00F22B7B" w:rsidRPr="00F22B7B" w:rsidTr="004A53AD">
              <w:tc>
                <w:tcPr>
                  <w:tcW w:w="5000" w:type="pct"/>
                </w:tcPr>
                <w:p w:rsidR="00F22B7B" w:rsidRPr="00114BA3" w:rsidRDefault="00F22B7B" w:rsidP="0094418B">
                  <w:pPr>
                    <w:tabs>
                      <w:tab w:val="left" w:pos="884"/>
                      <w:tab w:val="left" w:pos="1196"/>
                    </w:tabs>
                    <w:spacing w:line="276" w:lineRule="auto"/>
                    <w:jc w:val="both"/>
                    <w:rPr>
                      <w:b/>
                      <w:lang w:val="ro-MO"/>
                    </w:rPr>
                  </w:pPr>
                  <w:r w:rsidRPr="00114BA3">
                    <w:rPr>
                      <w:b/>
                      <w:lang w:val="ro-MO"/>
                    </w:rPr>
                    <w:t>2. Condiţiile ce au impus elaborarea proiectului de act normativ şi finalităţile urmărite</w:t>
                  </w:r>
                </w:p>
              </w:tc>
            </w:tr>
            <w:tr w:rsidR="00F22B7B" w:rsidRPr="0095382E" w:rsidTr="004A53AD">
              <w:tc>
                <w:tcPr>
                  <w:tcW w:w="5000" w:type="pct"/>
                </w:tcPr>
                <w:p w:rsidR="00F22B7B" w:rsidRPr="0082546D" w:rsidRDefault="00F22B7B" w:rsidP="0094418B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ro-MO"/>
                    </w:rPr>
                    <w:t xml:space="preserve">Adoptarea deciziei menționate a fost condiționată de necesitatea creării unui cadru juridic necesar pentru </w:t>
                  </w:r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emiterea</w:t>
                  </w:r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certificatului</w:t>
                  </w:r>
                  <w:proofErr w:type="spellEnd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de urbanism </w:t>
                  </w:r>
                  <w:proofErr w:type="spellStart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pentru</w:t>
                  </w:r>
                  <w:proofErr w:type="spellEnd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proiectare</w:t>
                  </w:r>
                  <w:proofErr w:type="spellEnd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sau</w:t>
                  </w:r>
                  <w:proofErr w:type="spellEnd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certificatului</w:t>
                  </w:r>
                  <w:proofErr w:type="spellEnd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de urbanism </w:t>
                  </w:r>
                  <w:r w:rsidR="00A65702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informative </w:t>
                  </w:r>
                  <w:proofErr w:type="spellStart"/>
                  <w:r w:rsidR="00A65702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și</w:t>
                  </w:r>
                  <w:proofErr w:type="spellEnd"/>
                  <w:r w:rsidR="00A65702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autorizaţiei</w:t>
                  </w:r>
                  <w:proofErr w:type="spellEnd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construire</w:t>
                  </w:r>
                  <w:proofErr w:type="spellEnd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desfiinţare</w:t>
                  </w:r>
                  <w:proofErr w:type="spellEnd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către</w:t>
                  </w:r>
                  <w:proofErr w:type="spellEnd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organul</w:t>
                  </w:r>
                  <w:proofErr w:type="spellEnd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local de </w:t>
                  </w:r>
                  <w:proofErr w:type="spellStart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arhitectură</w:t>
                  </w:r>
                  <w:proofErr w:type="spellEnd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din </w:t>
                  </w:r>
                  <w:proofErr w:type="spellStart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cadrul</w:t>
                  </w:r>
                  <w:proofErr w:type="spellEnd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Primăriei</w:t>
                  </w:r>
                  <w:proofErr w:type="spellEnd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municipiului</w:t>
                  </w:r>
                  <w:proofErr w:type="spellEnd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254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Orhei</w:t>
                  </w:r>
                  <w:proofErr w:type="spellEnd"/>
                  <w:r w:rsidR="00807FA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807FA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</w:t>
                  </w:r>
                  <w:r w:rsidR="00807FAC" w:rsidRPr="00546F60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 temeiul art. 27 din Legea nr. 163 din 09.07.2010 privind autorizarea executării lucrărilor de construcție</w:t>
                  </w:r>
                  <w:r w:rsidR="00A65702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Plata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stabilită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conform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prezentei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decizii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va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fi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achitată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gram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de 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solicitan</w:t>
                  </w:r>
                  <w:proofErr w:type="gram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ț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beneficiar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) la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bugetu</w:t>
                  </w:r>
                  <w:bookmarkStart w:id="0" w:name="_GoBack"/>
                  <w:bookmarkEnd w:id="0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l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Primăriei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municipiului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Orhei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în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termenul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și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modul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stabilit</w:t>
                  </w:r>
                  <w:proofErr w:type="spellEnd"/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de a</w:t>
                  </w:r>
                  <w:r w:rsidR="006F4E15" w:rsidRPr="00A6570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utoritatea executivă a Consiliului municipal Orhei</w:t>
                  </w:r>
                  <w:r w:rsidR="006F4E15" w:rsidRPr="00A6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</w:tr>
            <w:tr w:rsidR="00F22B7B" w:rsidRPr="00F22B7B" w:rsidTr="004A53AD">
              <w:tc>
                <w:tcPr>
                  <w:tcW w:w="5000" w:type="pct"/>
                </w:tcPr>
                <w:p w:rsidR="00F22B7B" w:rsidRPr="00951C11" w:rsidRDefault="00F22B7B" w:rsidP="0094418B">
                  <w:pPr>
                    <w:tabs>
                      <w:tab w:val="left" w:pos="884"/>
                      <w:tab w:val="left" w:pos="1196"/>
                    </w:tabs>
                    <w:spacing w:line="276" w:lineRule="auto"/>
                    <w:jc w:val="both"/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3</w:t>
                  </w:r>
                  <w:r w:rsidRPr="00951C11">
                    <w:rPr>
                      <w:b/>
                      <w:lang w:val="ro-MO"/>
                    </w:rPr>
                    <w:t>. Principalele prevederi ale proiectului şi evidenţierea elementelor noi</w:t>
                  </w:r>
                </w:p>
              </w:tc>
            </w:tr>
            <w:tr w:rsidR="00F22B7B" w:rsidRPr="00F22B7B" w:rsidTr="004A53AD">
              <w:tc>
                <w:tcPr>
                  <w:tcW w:w="5000" w:type="pct"/>
                </w:tcPr>
                <w:p w:rsidR="00F22B7B" w:rsidRDefault="005B0080" w:rsidP="0094418B">
                  <w:pPr>
                    <w:tabs>
                      <w:tab w:val="left" w:pos="884"/>
                      <w:tab w:val="left" w:pos="1196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Actele normative existente care reglementează domeniul vizat </w:t>
                  </w:r>
                  <w:r w:rsidR="00F22B7B" w:rsidRPr="004C0158">
                    <w:rPr>
                      <w:lang w:val="ro-RO"/>
                    </w:rPr>
                    <w:t xml:space="preserve"> </w:t>
                  </w:r>
                  <w:r>
                    <w:rPr>
                      <w:lang w:val="ro-RO"/>
                    </w:rPr>
                    <w:t>de proiectul deciziei al sunt:</w:t>
                  </w:r>
                </w:p>
                <w:p w:rsidR="005B0080" w:rsidRPr="006A6A99" w:rsidRDefault="006A6A99" w:rsidP="0094418B">
                  <w:pPr>
                    <w:tabs>
                      <w:tab w:val="left" w:pos="884"/>
                      <w:tab w:val="left" w:pos="1196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546F60">
                    <w:rPr>
                      <w:lang w:val="ro-RO"/>
                    </w:rPr>
                    <w:t>Legea nr. 163 din 09.07.2010 privind autorizarea execut</w:t>
                  </w:r>
                  <w:r>
                    <w:rPr>
                      <w:lang w:val="ro-RO"/>
                    </w:rPr>
                    <w:t xml:space="preserve">ării lucrărilor de construcție; </w:t>
                  </w:r>
                  <w:r w:rsidRPr="00546F60">
                    <w:rPr>
                      <w:lang w:val="ro-RO"/>
                    </w:rPr>
                    <w:t>Legea nr. 436-XVI din 28.12.2006 privind administrația publică locală</w:t>
                  </w:r>
                  <w:r>
                    <w:rPr>
                      <w:lang w:val="ro-RO"/>
                    </w:rPr>
                    <w:t>;</w:t>
                  </w:r>
                  <w:r w:rsidRPr="00546F60">
                    <w:rPr>
                      <w:lang w:val="ro-RO"/>
                    </w:rPr>
                    <w:t xml:space="preserve"> </w:t>
                  </w:r>
                  <w:proofErr w:type="spellStart"/>
                  <w:r w:rsidRPr="006A6A99">
                    <w:rPr>
                      <w:color w:val="000000"/>
                      <w:lang w:val="en-US"/>
                    </w:rPr>
                    <w:t>Legea</w:t>
                  </w:r>
                  <w:proofErr w:type="spellEnd"/>
                  <w:r w:rsidRPr="006A6A99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A6A99">
                    <w:rPr>
                      <w:color w:val="000000"/>
                      <w:lang w:val="en-US"/>
                    </w:rPr>
                    <w:t>finanţelor</w:t>
                  </w:r>
                  <w:proofErr w:type="spellEnd"/>
                  <w:r w:rsidRPr="006A6A99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A6A99">
                    <w:rPr>
                      <w:color w:val="000000"/>
                      <w:lang w:val="en-US"/>
                    </w:rPr>
                    <w:t>publice</w:t>
                  </w:r>
                  <w:proofErr w:type="spellEnd"/>
                  <w:r w:rsidRPr="006A6A99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A6A99">
                    <w:rPr>
                      <w:color w:val="000000"/>
                      <w:lang w:val="en-US"/>
                    </w:rPr>
                    <w:t>şi</w:t>
                  </w:r>
                  <w:proofErr w:type="spellEnd"/>
                  <w:r w:rsidRPr="006A6A99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A6A99">
                    <w:rPr>
                      <w:color w:val="000000"/>
                      <w:lang w:val="en-US"/>
                    </w:rPr>
                    <w:t>responsabilităţii</w:t>
                  </w:r>
                  <w:proofErr w:type="spellEnd"/>
                  <w:r w:rsidRPr="006A6A99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A6A99">
                    <w:rPr>
                      <w:color w:val="000000"/>
                      <w:lang w:val="en-US"/>
                    </w:rPr>
                    <w:t>bugetar-fiscale</w:t>
                  </w:r>
                  <w:proofErr w:type="spellEnd"/>
                  <w:r w:rsidRPr="006A6A99">
                    <w:rPr>
                      <w:color w:val="000000"/>
                      <w:lang w:val="en-US"/>
                    </w:rPr>
                    <w:t xml:space="preserve"> nr. 181 din 25 </w:t>
                  </w:r>
                  <w:proofErr w:type="spellStart"/>
                  <w:r w:rsidRPr="006A6A99">
                    <w:rPr>
                      <w:color w:val="000000"/>
                      <w:lang w:val="en-US"/>
                    </w:rPr>
                    <w:t>iulie</w:t>
                  </w:r>
                  <w:proofErr w:type="spellEnd"/>
                  <w:r w:rsidRPr="006A6A99">
                    <w:rPr>
                      <w:color w:val="000000"/>
                      <w:lang w:val="en-US"/>
                    </w:rPr>
                    <w:t xml:space="preserve"> 2014</w:t>
                  </w:r>
                  <w:r>
                    <w:rPr>
                      <w:color w:val="000000"/>
                      <w:lang w:val="en-US"/>
                    </w:rPr>
                    <w:t xml:space="preserve">; </w:t>
                  </w:r>
                  <w:r w:rsidRPr="00546F60">
                    <w:rPr>
                      <w:lang w:val="ro-RO"/>
                    </w:rPr>
                    <w:t xml:space="preserve">Ordinul Ministerului de Finanțe </w:t>
                  </w:r>
                  <w:r>
                    <w:rPr>
                      <w:lang w:val="ro-RO"/>
                    </w:rPr>
                    <w:t>privind Clasificația bugetară</w:t>
                  </w:r>
                  <w:r w:rsidR="0094418B" w:rsidRPr="00546F60">
                    <w:rPr>
                      <w:lang w:val="ro-RO"/>
                    </w:rPr>
                    <w:t xml:space="preserve"> </w:t>
                  </w:r>
                  <w:r w:rsidR="0094418B" w:rsidRPr="00546F60">
                    <w:rPr>
                      <w:lang w:val="ro-RO"/>
                    </w:rPr>
                    <w:t>nr.208 din 24.12.201</w:t>
                  </w:r>
                  <w:r w:rsidR="0094418B">
                    <w:rPr>
                      <w:lang w:val="ro-RO"/>
                    </w:rPr>
                    <w:t>5</w:t>
                  </w:r>
                  <w:r>
                    <w:rPr>
                      <w:lang w:val="ro-RO"/>
                    </w:rPr>
                    <w:t>.</w:t>
                  </w:r>
                </w:p>
              </w:tc>
            </w:tr>
            <w:tr w:rsidR="00F22B7B" w:rsidRPr="004C0158" w:rsidTr="004A53AD">
              <w:tc>
                <w:tcPr>
                  <w:tcW w:w="5000" w:type="pct"/>
                </w:tcPr>
                <w:p w:rsidR="00F22B7B" w:rsidRPr="004C0158" w:rsidRDefault="00F22B7B" w:rsidP="0094418B">
                  <w:pPr>
                    <w:tabs>
                      <w:tab w:val="left" w:pos="884"/>
                      <w:tab w:val="left" w:pos="1196"/>
                    </w:tabs>
                    <w:spacing w:line="276" w:lineRule="auto"/>
                    <w:jc w:val="both"/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4</w:t>
                  </w:r>
                  <w:r w:rsidRPr="004C0158">
                    <w:rPr>
                      <w:b/>
                      <w:lang w:val="ro-MO"/>
                    </w:rPr>
                    <w:t>. Fundamentarea economico-financiară</w:t>
                  </w:r>
                </w:p>
              </w:tc>
            </w:tr>
            <w:tr w:rsidR="00F22B7B" w:rsidRPr="00F22B7B" w:rsidTr="004A53AD">
              <w:tc>
                <w:tcPr>
                  <w:tcW w:w="5000" w:type="pct"/>
                </w:tcPr>
                <w:p w:rsidR="00F22B7B" w:rsidRPr="009361B9" w:rsidRDefault="00F22B7B" w:rsidP="0094418B">
                  <w:pPr>
                    <w:tabs>
                      <w:tab w:val="left" w:pos="884"/>
                      <w:tab w:val="left" w:pos="1196"/>
                    </w:tabs>
                    <w:spacing w:line="276" w:lineRule="auto"/>
                    <w:jc w:val="both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 xml:space="preserve">Adoptarea proiectul de deciziei nu va implica cheltuieli financiare asupra bugetului local, dar va genera venituri avînd în vedere stabilirea </w:t>
                  </w:r>
                  <w:r w:rsidR="00807FAC" w:rsidRPr="00F22B7B">
                    <w:rPr>
                      <w:lang w:val="ro-RO"/>
                    </w:rPr>
                    <w:t xml:space="preserve">plății </w:t>
                  </w:r>
                  <w:proofErr w:type="spellStart"/>
                  <w:r w:rsidR="00807FAC" w:rsidRPr="00F22B7B">
                    <w:rPr>
                      <w:lang w:val="en-US"/>
                    </w:rPr>
                    <w:t>pentru</w:t>
                  </w:r>
                  <w:proofErr w:type="spellEnd"/>
                  <w:r w:rsidR="00807FAC" w:rsidRPr="00F22B7B">
                    <w:rPr>
                      <w:lang w:val="en-US"/>
                    </w:rPr>
                    <w:t xml:space="preserve">  </w:t>
                  </w:r>
                  <w:proofErr w:type="spellStart"/>
                  <w:r w:rsidR="00807FAC" w:rsidRPr="00F22B7B">
                    <w:rPr>
                      <w:lang w:val="en-US"/>
                    </w:rPr>
                    <w:t>emiterea</w:t>
                  </w:r>
                  <w:proofErr w:type="spellEnd"/>
                  <w:r w:rsidR="00807FAC" w:rsidRPr="00F22B7B">
                    <w:rPr>
                      <w:lang w:val="en-US"/>
                    </w:rPr>
                    <w:t xml:space="preserve"> </w:t>
                  </w:r>
                  <w:proofErr w:type="spellStart"/>
                  <w:r w:rsidR="00807FAC" w:rsidRPr="00F22B7B">
                    <w:rPr>
                      <w:lang w:val="en-US"/>
                    </w:rPr>
                    <w:t>certificatelor</w:t>
                  </w:r>
                  <w:proofErr w:type="spellEnd"/>
                  <w:r w:rsidR="00807FAC" w:rsidRPr="00F22B7B">
                    <w:rPr>
                      <w:lang w:val="en-US"/>
                    </w:rPr>
                    <w:t xml:space="preserve"> de urbanism </w:t>
                  </w:r>
                  <w:proofErr w:type="spellStart"/>
                  <w:r w:rsidR="00807FAC" w:rsidRPr="00F22B7B">
                    <w:rPr>
                      <w:lang w:val="en-US"/>
                    </w:rPr>
                    <w:t>şi</w:t>
                  </w:r>
                  <w:proofErr w:type="spellEnd"/>
                  <w:r w:rsidR="00807FAC" w:rsidRPr="00F22B7B">
                    <w:rPr>
                      <w:lang w:val="en-US"/>
                    </w:rPr>
                    <w:t xml:space="preserve"> a </w:t>
                  </w:r>
                  <w:proofErr w:type="spellStart"/>
                  <w:r w:rsidR="00807FAC" w:rsidRPr="00F22B7B">
                    <w:rPr>
                      <w:lang w:val="en-US"/>
                    </w:rPr>
                    <w:t>autorizaţiilor</w:t>
                  </w:r>
                  <w:proofErr w:type="spellEnd"/>
                  <w:r w:rsidR="00807FAC" w:rsidRPr="00F22B7B">
                    <w:rPr>
                      <w:lang w:val="en-US"/>
                    </w:rPr>
                    <w:t xml:space="preserve"> de </w:t>
                  </w:r>
                  <w:proofErr w:type="spellStart"/>
                  <w:r w:rsidR="00807FAC" w:rsidRPr="00F22B7B">
                    <w:rPr>
                      <w:lang w:val="en-US"/>
                    </w:rPr>
                    <w:t>construire</w:t>
                  </w:r>
                  <w:proofErr w:type="spellEnd"/>
                  <w:r w:rsidR="00807FAC" w:rsidRPr="00F22B7B">
                    <w:rPr>
                      <w:lang w:val="en-US"/>
                    </w:rPr>
                    <w:t>/</w:t>
                  </w:r>
                  <w:proofErr w:type="spellStart"/>
                  <w:r w:rsidR="00807FAC" w:rsidRPr="00F22B7B">
                    <w:rPr>
                      <w:lang w:val="en-US"/>
                    </w:rPr>
                    <w:t>desfiinţare</w:t>
                  </w:r>
                  <w:proofErr w:type="spellEnd"/>
                  <w:r w:rsidR="00807FAC">
                    <w:rPr>
                      <w:lang w:val="ro-MO"/>
                    </w:rPr>
                    <w:t>.</w:t>
                  </w:r>
                </w:p>
              </w:tc>
            </w:tr>
            <w:tr w:rsidR="00F22B7B" w:rsidRPr="00F22B7B" w:rsidTr="004A53AD">
              <w:tc>
                <w:tcPr>
                  <w:tcW w:w="5000" w:type="pct"/>
                </w:tcPr>
                <w:p w:rsidR="00F22B7B" w:rsidRPr="00F93A74" w:rsidRDefault="00F22B7B" w:rsidP="0094418B">
                  <w:pPr>
                    <w:tabs>
                      <w:tab w:val="left" w:pos="884"/>
                      <w:tab w:val="left" w:pos="1196"/>
                    </w:tabs>
                    <w:spacing w:line="276" w:lineRule="auto"/>
                    <w:jc w:val="both"/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5</w:t>
                  </w:r>
                  <w:r w:rsidRPr="00F93A74">
                    <w:rPr>
                      <w:b/>
                      <w:lang w:val="ro-MO"/>
                    </w:rPr>
                    <w:t>. Avizarea şi consultarea publică a proiectului</w:t>
                  </w:r>
                </w:p>
              </w:tc>
            </w:tr>
            <w:tr w:rsidR="00F22B7B" w:rsidRPr="00F22B7B" w:rsidTr="004A53AD">
              <w:tc>
                <w:tcPr>
                  <w:tcW w:w="5000" w:type="pct"/>
                </w:tcPr>
                <w:p w:rsidR="00F22B7B" w:rsidRPr="00F93A74" w:rsidRDefault="00F22B7B" w:rsidP="0094418B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  <w:r w:rsidRPr="00F93A74">
                    <w:rPr>
                      <w:lang w:val="ro-RO"/>
                    </w:rPr>
                    <w:t xml:space="preserve">În scopul respectării prevederilor Legii nr. 239-XVI din 13 noiembrie 2008 privind transparența în procesul decizional, proiectul deciziei </w:t>
                  </w:r>
                  <w:r>
                    <w:rPr>
                      <w:lang w:val="ro-MO"/>
                    </w:rPr>
                    <w:t xml:space="preserve">Consiliului municipal Orhei </w:t>
                  </w:r>
                  <w:r w:rsidR="00656466" w:rsidRPr="00F22B7B">
                    <w:rPr>
                      <w:lang w:val="ro-MO"/>
                    </w:rPr>
                    <w:t xml:space="preserve">”Cu privire la stabilirea </w:t>
                  </w:r>
                  <w:r w:rsidR="00656466" w:rsidRPr="00F22B7B">
                    <w:rPr>
                      <w:lang w:val="ro-RO"/>
                    </w:rPr>
                    <w:t xml:space="preserve">plății </w:t>
                  </w:r>
                  <w:proofErr w:type="spellStart"/>
                  <w:r w:rsidR="00656466" w:rsidRPr="00F22B7B">
                    <w:rPr>
                      <w:lang w:val="en-US"/>
                    </w:rPr>
                    <w:t>pentru</w:t>
                  </w:r>
                  <w:proofErr w:type="spellEnd"/>
                  <w:r w:rsidR="00656466" w:rsidRPr="00F22B7B">
                    <w:rPr>
                      <w:lang w:val="en-US"/>
                    </w:rPr>
                    <w:t xml:space="preserve">  </w:t>
                  </w:r>
                  <w:proofErr w:type="spellStart"/>
                  <w:r w:rsidR="00656466" w:rsidRPr="00F22B7B">
                    <w:rPr>
                      <w:lang w:val="en-US"/>
                    </w:rPr>
                    <w:t>emiterea</w:t>
                  </w:r>
                  <w:proofErr w:type="spellEnd"/>
                  <w:r w:rsidR="00656466" w:rsidRPr="00F22B7B">
                    <w:rPr>
                      <w:lang w:val="en-US"/>
                    </w:rPr>
                    <w:t xml:space="preserve"> </w:t>
                  </w:r>
                  <w:proofErr w:type="spellStart"/>
                  <w:r w:rsidR="00656466" w:rsidRPr="00F22B7B">
                    <w:rPr>
                      <w:lang w:val="en-US"/>
                    </w:rPr>
                    <w:t>certificatelor</w:t>
                  </w:r>
                  <w:proofErr w:type="spellEnd"/>
                  <w:r w:rsidR="00656466" w:rsidRPr="00F22B7B">
                    <w:rPr>
                      <w:lang w:val="en-US"/>
                    </w:rPr>
                    <w:t xml:space="preserve"> de urbanism </w:t>
                  </w:r>
                  <w:proofErr w:type="spellStart"/>
                  <w:r w:rsidR="00656466" w:rsidRPr="00F22B7B">
                    <w:rPr>
                      <w:lang w:val="en-US"/>
                    </w:rPr>
                    <w:t>şi</w:t>
                  </w:r>
                  <w:proofErr w:type="spellEnd"/>
                  <w:r w:rsidR="00656466" w:rsidRPr="00F22B7B">
                    <w:rPr>
                      <w:lang w:val="en-US"/>
                    </w:rPr>
                    <w:t xml:space="preserve"> a </w:t>
                  </w:r>
                  <w:proofErr w:type="spellStart"/>
                  <w:r w:rsidR="00656466" w:rsidRPr="00F22B7B">
                    <w:rPr>
                      <w:lang w:val="en-US"/>
                    </w:rPr>
                    <w:t>autorizaţiilor</w:t>
                  </w:r>
                  <w:proofErr w:type="spellEnd"/>
                  <w:r w:rsidR="00656466" w:rsidRPr="00F22B7B">
                    <w:rPr>
                      <w:lang w:val="en-US"/>
                    </w:rPr>
                    <w:t xml:space="preserve"> de </w:t>
                  </w:r>
                  <w:proofErr w:type="spellStart"/>
                  <w:r w:rsidR="00656466" w:rsidRPr="00F22B7B">
                    <w:rPr>
                      <w:lang w:val="en-US"/>
                    </w:rPr>
                    <w:t>construire</w:t>
                  </w:r>
                  <w:proofErr w:type="spellEnd"/>
                  <w:r w:rsidR="00656466" w:rsidRPr="00F22B7B">
                    <w:rPr>
                      <w:lang w:val="en-US"/>
                    </w:rPr>
                    <w:t>/</w:t>
                  </w:r>
                  <w:proofErr w:type="spellStart"/>
                  <w:r w:rsidR="00656466" w:rsidRPr="00F22B7B">
                    <w:rPr>
                      <w:lang w:val="en-US"/>
                    </w:rPr>
                    <w:t>desfiinţare</w:t>
                  </w:r>
                  <w:proofErr w:type="spellEnd"/>
                  <w:r w:rsidR="00656466" w:rsidRPr="00F22B7B">
                    <w:rPr>
                      <w:lang w:val="ro-MO"/>
                    </w:rPr>
                    <w:t>”</w:t>
                  </w:r>
                  <w:r w:rsidR="00656466">
                    <w:rPr>
                      <w:lang w:val="ro-MO"/>
                    </w:rPr>
                    <w:t xml:space="preserve"> </w:t>
                  </w:r>
                  <w:r>
                    <w:rPr>
                      <w:lang w:val="ro-MO"/>
                    </w:rPr>
                    <w:t>este</w:t>
                  </w:r>
                  <w:r w:rsidRPr="00F93A74">
                    <w:rPr>
                      <w:lang w:val="ro-RO"/>
                    </w:rPr>
                    <w:t xml:space="preserve"> p</w:t>
                  </w:r>
                  <w:r>
                    <w:rPr>
                      <w:lang w:val="ro-RO"/>
                    </w:rPr>
                    <w:t>ublicat</w:t>
                  </w:r>
                  <w:r w:rsidRPr="00F93A74">
                    <w:rPr>
                      <w:lang w:val="ro-RO"/>
                    </w:rPr>
                    <w:t xml:space="preserve"> pe pagina </w:t>
                  </w:r>
                  <w:r>
                    <w:rPr>
                      <w:lang w:val="ro-RO"/>
                    </w:rPr>
                    <w:t xml:space="preserve">web </w:t>
                  </w:r>
                  <w:r w:rsidRPr="00F93A74">
                    <w:rPr>
                      <w:lang w:val="ro-RO"/>
                    </w:rPr>
                    <w:t xml:space="preserve">oficială a </w:t>
                  </w:r>
                  <w:r w:rsidR="00656466">
                    <w:rPr>
                      <w:lang w:val="ro-RO"/>
                    </w:rPr>
                    <w:t>P</w:t>
                  </w:r>
                  <w:r w:rsidRPr="00F93A74">
                    <w:rPr>
                      <w:lang w:val="ro-RO"/>
                    </w:rPr>
                    <w:t>rimăriei</w:t>
                  </w:r>
                  <w:r>
                    <w:rPr>
                      <w:lang w:val="ro-RO"/>
                    </w:rPr>
                    <w:t xml:space="preserve"> municipiului</w:t>
                  </w:r>
                  <w:r w:rsidRPr="00F93A74">
                    <w:rPr>
                      <w:lang w:val="ro-RO"/>
                    </w:rPr>
                    <w:t xml:space="preserve"> Orhei</w:t>
                  </w:r>
                  <w:r>
                    <w:rPr>
                      <w:lang w:val="ro-RO"/>
                    </w:rPr>
                    <w:t xml:space="preserve"> (</w:t>
                  </w:r>
                  <w:hyperlink r:id="rId7" w:history="1">
                    <w:r w:rsidRPr="001D04F6">
                      <w:rPr>
                        <w:rStyle w:val="a5"/>
                        <w:lang w:val="ro-RO"/>
                      </w:rPr>
                      <w:t>www.orhei.md</w:t>
                    </w:r>
                  </w:hyperlink>
                  <w:r>
                    <w:rPr>
                      <w:lang w:val="ro-RO"/>
                    </w:rPr>
                    <w:t xml:space="preserve">) </w:t>
                  </w:r>
                  <w:r w:rsidRPr="00F93A74">
                    <w:rPr>
                      <w:lang w:val="ro-RO"/>
                    </w:rPr>
                    <w:t xml:space="preserve">în directoriul </w:t>
                  </w:r>
                  <w:r w:rsidRPr="00F93A74">
                    <w:rPr>
                      <w:i/>
                      <w:lang w:val="ro-RO"/>
                    </w:rPr>
                    <w:t>Transparența decizională/Proiecte de documente.</w:t>
                  </w:r>
                </w:p>
              </w:tc>
            </w:tr>
          </w:tbl>
          <w:p w:rsidR="00F22B7B" w:rsidRDefault="00F22B7B" w:rsidP="00F22B7B">
            <w:pPr>
              <w:spacing w:line="276" w:lineRule="auto"/>
              <w:rPr>
                <w:lang w:val="ro-MO"/>
              </w:rPr>
            </w:pPr>
          </w:p>
          <w:p w:rsidR="00F22B7B" w:rsidRPr="009361B9" w:rsidRDefault="00F22B7B" w:rsidP="00F22B7B">
            <w:pPr>
              <w:spacing w:line="276" w:lineRule="auto"/>
              <w:rPr>
                <w:lang w:val="ro-MO"/>
              </w:rPr>
            </w:pPr>
            <w:r>
              <w:rPr>
                <w:lang w:val="ro-MO"/>
              </w:rPr>
              <w:t>Specialist, Cristina Cojocari</w:t>
            </w:r>
          </w:p>
          <w:p w:rsidR="00F22B7B" w:rsidRPr="00845946" w:rsidRDefault="00F22B7B" w:rsidP="0084594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845946" w:rsidRPr="00845946" w:rsidRDefault="00845946" w:rsidP="008E66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5946" w:rsidRPr="00845946" w:rsidSect="0041109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559"/>
    <w:multiLevelType w:val="hybridMultilevel"/>
    <w:tmpl w:val="C722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031B"/>
    <w:multiLevelType w:val="hybridMultilevel"/>
    <w:tmpl w:val="C722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FB419A"/>
    <w:multiLevelType w:val="hybridMultilevel"/>
    <w:tmpl w:val="AE42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42"/>
    <w:rsid w:val="001103C8"/>
    <w:rsid w:val="00226E9D"/>
    <w:rsid w:val="003301FD"/>
    <w:rsid w:val="003B6293"/>
    <w:rsid w:val="003E74CB"/>
    <w:rsid w:val="00411092"/>
    <w:rsid w:val="004119DD"/>
    <w:rsid w:val="00457D65"/>
    <w:rsid w:val="00511AEE"/>
    <w:rsid w:val="00546F60"/>
    <w:rsid w:val="005B0080"/>
    <w:rsid w:val="00656466"/>
    <w:rsid w:val="006A6A99"/>
    <w:rsid w:val="006F4E15"/>
    <w:rsid w:val="007A571E"/>
    <w:rsid w:val="007B1AF6"/>
    <w:rsid w:val="007C13C4"/>
    <w:rsid w:val="007E3F3E"/>
    <w:rsid w:val="00807FAC"/>
    <w:rsid w:val="0082546D"/>
    <w:rsid w:val="00845946"/>
    <w:rsid w:val="008C668F"/>
    <w:rsid w:val="008E6642"/>
    <w:rsid w:val="0094418B"/>
    <w:rsid w:val="00954501"/>
    <w:rsid w:val="00972428"/>
    <w:rsid w:val="00A164DF"/>
    <w:rsid w:val="00A5124A"/>
    <w:rsid w:val="00A65702"/>
    <w:rsid w:val="00AD25C6"/>
    <w:rsid w:val="00B77E32"/>
    <w:rsid w:val="00BE3937"/>
    <w:rsid w:val="00C24B21"/>
    <w:rsid w:val="00C8043E"/>
    <w:rsid w:val="00CF7874"/>
    <w:rsid w:val="00F22B7B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642"/>
    <w:pPr>
      <w:spacing w:after="0" w:line="240" w:lineRule="auto"/>
    </w:pPr>
  </w:style>
  <w:style w:type="character" w:customStyle="1" w:styleId="docheader">
    <w:name w:val="doc_header"/>
    <w:basedOn w:val="a0"/>
    <w:rsid w:val="00845946"/>
  </w:style>
  <w:style w:type="paragraph" w:styleId="a4">
    <w:name w:val="List Paragraph"/>
    <w:basedOn w:val="a"/>
    <w:uiPriority w:val="34"/>
    <w:qFormat/>
    <w:rsid w:val="00954501"/>
    <w:pPr>
      <w:ind w:left="720"/>
      <w:contextualSpacing/>
    </w:pPr>
  </w:style>
  <w:style w:type="character" w:styleId="a5">
    <w:name w:val="Hyperlink"/>
    <w:basedOn w:val="a0"/>
    <w:unhideWhenUsed/>
    <w:rsid w:val="0095450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22B7B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642"/>
    <w:pPr>
      <w:spacing w:after="0" w:line="240" w:lineRule="auto"/>
    </w:pPr>
  </w:style>
  <w:style w:type="character" w:customStyle="1" w:styleId="docheader">
    <w:name w:val="doc_header"/>
    <w:basedOn w:val="a0"/>
    <w:rsid w:val="00845946"/>
  </w:style>
  <w:style w:type="paragraph" w:styleId="a4">
    <w:name w:val="List Paragraph"/>
    <w:basedOn w:val="a"/>
    <w:uiPriority w:val="34"/>
    <w:qFormat/>
    <w:rsid w:val="00954501"/>
    <w:pPr>
      <w:ind w:left="720"/>
      <w:contextualSpacing/>
    </w:pPr>
  </w:style>
  <w:style w:type="character" w:styleId="a5">
    <w:name w:val="Hyperlink"/>
    <w:basedOn w:val="a0"/>
    <w:unhideWhenUsed/>
    <w:rsid w:val="0095450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22B7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he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6</cp:revision>
  <cp:lastPrinted>2018-10-25T08:19:00Z</cp:lastPrinted>
  <dcterms:created xsi:type="dcterms:W3CDTF">2018-10-22T13:13:00Z</dcterms:created>
  <dcterms:modified xsi:type="dcterms:W3CDTF">2018-10-25T08:24:00Z</dcterms:modified>
</cp:coreProperties>
</file>