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DD1" w:rsidRPr="001C095C" w:rsidRDefault="00F84DD1" w:rsidP="00F84DD1">
      <w:pPr>
        <w:ind w:firstLine="900"/>
        <w:rPr>
          <w:b/>
          <w:lang w:val="ro-RO"/>
        </w:rPr>
      </w:pPr>
      <w:r w:rsidRPr="001C095C">
        <w:rPr>
          <w:lang w:val="ro-RO"/>
        </w:rPr>
        <w:t xml:space="preserve">CONSILIUL ORĂŞENESC ORHEI                                                          </w:t>
      </w:r>
      <w:r w:rsidRPr="001C095C">
        <w:rPr>
          <w:b/>
          <w:lang w:val="ro-RO"/>
        </w:rPr>
        <w:t xml:space="preserve"> PROIECT</w:t>
      </w:r>
      <w:r w:rsidRPr="001C095C">
        <w:rPr>
          <w:lang w:val="ro-RO"/>
        </w:rPr>
        <w:tab/>
      </w:r>
      <w:r w:rsidRPr="001C095C">
        <w:rPr>
          <w:lang w:val="ro-RO"/>
        </w:rPr>
        <w:tab/>
      </w:r>
      <w:r w:rsidRPr="001C095C">
        <w:rPr>
          <w:lang w:val="ro-RO"/>
        </w:rPr>
        <w:tab/>
      </w:r>
      <w:r w:rsidRPr="001C095C">
        <w:rPr>
          <w:lang w:val="ro-RO"/>
        </w:rPr>
        <w:tab/>
      </w:r>
      <w:r w:rsidRPr="001C095C">
        <w:rPr>
          <w:lang w:val="ro-RO"/>
        </w:rPr>
        <w:tab/>
      </w:r>
      <w:r w:rsidRPr="001C095C">
        <w:rPr>
          <w:lang w:val="ro-RO"/>
        </w:rPr>
        <w:tab/>
      </w:r>
      <w:r w:rsidRPr="001C095C">
        <w:rPr>
          <w:lang w:val="ro-RO"/>
        </w:rPr>
        <w:tab/>
      </w:r>
      <w:r w:rsidRPr="001C095C">
        <w:rPr>
          <w:lang w:val="ro-RO"/>
        </w:rPr>
        <w:tab/>
        <w:t xml:space="preserve">   </w:t>
      </w:r>
      <w:r w:rsidRPr="001C095C">
        <w:rPr>
          <w:b/>
          <w:lang w:val="ro-RO"/>
        </w:rPr>
        <w:t>DECIZIE</w:t>
      </w:r>
    </w:p>
    <w:p w:rsidR="00F84DD1" w:rsidRPr="001C095C" w:rsidRDefault="00F84DD1" w:rsidP="00F84DD1">
      <w:pPr>
        <w:ind w:left="900" w:firstLine="900"/>
        <w:rPr>
          <w:lang w:val="ro-RO"/>
        </w:rPr>
      </w:pPr>
      <w:r w:rsidRPr="001C095C">
        <w:rPr>
          <w:lang w:val="ro-RO"/>
        </w:rPr>
        <w:tab/>
      </w:r>
      <w:r w:rsidRPr="001C095C">
        <w:rPr>
          <w:lang w:val="ro-RO"/>
        </w:rPr>
        <w:tab/>
      </w:r>
      <w:r w:rsidRPr="001C095C">
        <w:rPr>
          <w:lang w:val="ro-RO"/>
        </w:rPr>
        <w:tab/>
      </w:r>
      <w:r w:rsidRPr="001C095C">
        <w:rPr>
          <w:lang w:val="ro-RO"/>
        </w:rPr>
        <w:tab/>
      </w:r>
      <w:r w:rsidRPr="001C095C">
        <w:rPr>
          <w:lang w:val="ro-RO"/>
        </w:rPr>
        <w:tab/>
        <w:t xml:space="preserve">   Nr.____________________________</w:t>
      </w:r>
    </w:p>
    <w:p w:rsidR="00F84DD1" w:rsidRPr="001C095C" w:rsidRDefault="00F84DD1" w:rsidP="00F84DD1">
      <w:pPr>
        <w:ind w:left="900" w:firstLine="900"/>
        <w:rPr>
          <w:lang w:val="ro-RO"/>
        </w:rPr>
      </w:pPr>
      <w:r w:rsidRPr="001C095C">
        <w:rPr>
          <w:lang w:val="ro-RO"/>
        </w:rPr>
        <w:tab/>
      </w:r>
      <w:r w:rsidRPr="001C095C">
        <w:rPr>
          <w:lang w:val="ro-RO"/>
        </w:rPr>
        <w:tab/>
      </w:r>
      <w:r w:rsidRPr="001C095C">
        <w:rPr>
          <w:lang w:val="ro-RO"/>
        </w:rPr>
        <w:tab/>
      </w:r>
      <w:r w:rsidRPr="001C095C">
        <w:rPr>
          <w:lang w:val="ro-RO"/>
        </w:rPr>
        <w:tab/>
      </w:r>
      <w:r w:rsidRPr="001C095C">
        <w:rPr>
          <w:lang w:val="ro-RO"/>
        </w:rPr>
        <w:tab/>
        <w:t xml:space="preserve">   din ____________________________</w:t>
      </w:r>
    </w:p>
    <w:p w:rsidR="00F84DD1" w:rsidRPr="001C095C" w:rsidRDefault="00F84DD1" w:rsidP="00F84DD1">
      <w:pPr>
        <w:outlineLvl w:val="0"/>
        <w:rPr>
          <w:lang w:val="ro-RO"/>
        </w:rPr>
      </w:pPr>
    </w:p>
    <w:p w:rsidR="00F84DD1" w:rsidRPr="001C095C" w:rsidRDefault="00F84DD1" w:rsidP="00F84DD1">
      <w:pPr>
        <w:rPr>
          <w:lang w:val="ro-RO"/>
        </w:rPr>
      </w:pPr>
    </w:p>
    <w:p w:rsidR="00F84DD1" w:rsidRDefault="00F84DD1" w:rsidP="00F84DD1">
      <w:pPr>
        <w:outlineLvl w:val="0"/>
        <w:rPr>
          <w:lang w:val="ro-RO"/>
        </w:rPr>
      </w:pPr>
      <w:r w:rsidRPr="001C095C">
        <w:rPr>
          <w:lang w:val="ro-RO"/>
        </w:rPr>
        <w:t xml:space="preserve">Cu privire la </w:t>
      </w:r>
      <w:r>
        <w:rPr>
          <w:lang w:val="ro-RO"/>
        </w:rPr>
        <w:t xml:space="preserve">raportul anual </w:t>
      </w:r>
    </w:p>
    <w:p w:rsidR="00F84DD1" w:rsidRPr="001C095C" w:rsidRDefault="00F84DD1" w:rsidP="00F84DD1">
      <w:pPr>
        <w:outlineLvl w:val="0"/>
        <w:rPr>
          <w:lang w:val="ro-RO"/>
        </w:rPr>
      </w:pPr>
      <w:r>
        <w:rPr>
          <w:lang w:val="ro-RO"/>
        </w:rPr>
        <w:t xml:space="preserve">privind </w:t>
      </w:r>
      <w:r w:rsidRPr="001C095C">
        <w:rPr>
          <w:lang w:val="ro-RO"/>
        </w:rPr>
        <w:t>transparenţa decizională</w:t>
      </w:r>
    </w:p>
    <w:p w:rsidR="00F84DD1" w:rsidRDefault="00F84DD1" w:rsidP="00F84DD1">
      <w:pPr>
        <w:jc w:val="both"/>
        <w:rPr>
          <w:lang w:val="ro-RO"/>
        </w:rPr>
      </w:pPr>
    </w:p>
    <w:p w:rsidR="00F84DD1" w:rsidRDefault="00F84DD1" w:rsidP="00F84DD1">
      <w:pPr>
        <w:jc w:val="both"/>
        <w:rPr>
          <w:lang w:val="ro-RO"/>
        </w:rPr>
      </w:pPr>
    </w:p>
    <w:p w:rsidR="00F84DD1" w:rsidRPr="001C095C" w:rsidRDefault="00F84DD1" w:rsidP="00F84DD1">
      <w:pPr>
        <w:jc w:val="both"/>
        <w:rPr>
          <w:lang w:val="ro-RO"/>
        </w:rPr>
      </w:pPr>
    </w:p>
    <w:p w:rsidR="00F84DD1" w:rsidRPr="001C095C" w:rsidRDefault="00F84DD1" w:rsidP="00F84DD1">
      <w:pPr>
        <w:ind w:firstLine="900"/>
        <w:jc w:val="both"/>
        <w:rPr>
          <w:lang w:val="ro-RO"/>
        </w:rPr>
      </w:pPr>
      <w:r w:rsidRPr="001C095C">
        <w:rPr>
          <w:lang w:val="ro-RO"/>
        </w:rPr>
        <w:tab/>
        <w:t xml:space="preserve">În conformitate cu </w:t>
      </w:r>
      <w:r>
        <w:rPr>
          <w:lang w:val="ro-RO"/>
        </w:rPr>
        <w:t>art.14 din</w:t>
      </w:r>
      <w:r w:rsidRPr="001C095C">
        <w:rPr>
          <w:lang w:val="ro-RO"/>
        </w:rPr>
        <w:t xml:space="preserve"> Legea privind administraţia publică locală nr.436-XVI din 28.12.2006, </w:t>
      </w:r>
      <w:r>
        <w:rPr>
          <w:lang w:val="ro-RO"/>
        </w:rPr>
        <w:t xml:space="preserve"> art.16 din </w:t>
      </w:r>
      <w:r w:rsidRPr="001C095C">
        <w:rPr>
          <w:lang w:val="ro-RO"/>
        </w:rPr>
        <w:t xml:space="preserve">Legea privind transparenţa în procesul decizional nr.239 din 13.11.2008, </w:t>
      </w:r>
      <w:r>
        <w:rPr>
          <w:lang w:val="ro-RO"/>
        </w:rPr>
        <w:t xml:space="preserve"> Regulamentul cu privire la procedurile de asigurare a transparenţei  în procesul de elaborare şi adoptare a deciziilor, aprobat prin </w:t>
      </w:r>
      <w:proofErr w:type="spellStart"/>
      <w:r>
        <w:rPr>
          <w:lang w:val="ro-RO"/>
        </w:rPr>
        <w:t>Hotîrărea</w:t>
      </w:r>
      <w:proofErr w:type="spellEnd"/>
      <w:r>
        <w:rPr>
          <w:lang w:val="ro-RO"/>
        </w:rPr>
        <w:t xml:space="preserve"> Guvernului nr.96 din 16.02.2010 cu privire la acţiunile de implementare a Legii 239-XVI din 13.11.2008 privind transparenţa decizională, </w:t>
      </w:r>
      <w:r w:rsidRPr="001C095C">
        <w:rPr>
          <w:lang w:val="ro-RO"/>
        </w:rPr>
        <w:t xml:space="preserve">în scopul asigurării informării multilaterale asupra procesului decizional din cadrul autorităţilor publice ale oraşului Orhei, </w:t>
      </w:r>
      <w:proofErr w:type="spellStart"/>
      <w:r w:rsidRPr="001C095C">
        <w:rPr>
          <w:lang w:val="ro-RO"/>
        </w:rPr>
        <w:t>examinînd</w:t>
      </w:r>
      <w:proofErr w:type="spellEnd"/>
      <w:r w:rsidRPr="001C095C">
        <w:rPr>
          <w:lang w:val="ro-RO"/>
        </w:rPr>
        <w:t xml:space="preserve"> informaţia prezentată de dna Ala B</w:t>
      </w:r>
      <w:r>
        <w:rPr>
          <w:lang w:val="ro-RO"/>
        </w:rPr>
        <w:t>URACOVSCHI</w:t>
      </w:r>
      <w:r w:rsidRPr="001C095C">
        <w:rPr>
          <w:lang w:val="ro-RO"/>
        </w:rPr>
        <w:t>, secretar</w:t>
      </w:r>
      <w:r>
        <w:rPr>
          <w:lang w:val="ro-RO"/>
        </w:rPr>
        <w:t xml:space="preserve"> al</w:t>
      </w:r>
      <w:r w:rsidRPr="001C095C">
        <w:rPr>
          <w:lang w:val="ro-RO"/>
        </w:rPr>
        <w:t xml:space="preserve"> Consiliului orăşenesc Orhei, </w:t>
      </w:r>
      <w:r w:rsidRPr="001C095C">
        <w:rPr>
          <w:lang w:val="ro-RO"/>
        </w:rPr>
        <w:tab/>
      </w:r>
    </w:p>
    <w:p w:rsidR="00F84DD1" w:rsidRPr="001C095C" w:rsidRDefault="00F84DD1" w:rsidP="00F84DD1">
      <w:pPr>
        <w:ind w:firstLine="900"/>
        <w:jc w:val="both"/>
        <w:rPr>
          <w:lang w:val="ro-RO"/>
        </w:rPr>
      </w:pPr>
    </w:p>
    <w:p w:rsidR="00F84DD1" w:rsidRPr="001C095C" w:rsidRDefault="00F84DD1" w:rsidP="00F84DD1">
      <w:pPr>
        <w:ind w:left="192" w:firstLine="708"/>
        <w:jc w:val="both"/>
        <w:rPr>
          <w:b/>
          <w:lang w:val="ro-RO"/>
        </w:rPr>
      </w:pPr>
      <w:r w:rsidRPr="001C095C">
        <w:rPr>
          <w:b/>
          <w:lang w:val="ro-RO"/>
        </w:rPr>
        <w:t xml:space="preserve">CONSILIUL ORĂŞENESC ORHEI    D E C I D E: </w:t>
      </w:r>
    </w:p>
    <w:p w:rsidR="00F84DD1" w:rsidRPr="001C095C" w:rsidRDefault="00F84DD1" w:rsidP="00F84DD1">
      <w:pPr>
        <w:ind w:left="192" w:firstLine="708"/>
        <w:jc w:val="both"/>
        <w:rPr>
          <w:b/>
          <w:lang w:val="ro-RO"/>
        </w:rPr>
      </w:pPr>
    </w:p>
    <w:p w:rsidR="00F84DD1" w:rsidRPr="001C095C" w:rsidRDefault="00F84DD1" w:rsidP="00F84DD1">
      <w:pPr>
        <w:ind w:firstLine="900"/>
        <w:jc w:val="both"/>
        <w:rPr>
          <w:lang w:val="ro-RO"/>
        </w:rPr>
      </w:pPr>
      <w:r w:rsidRPr="001C095C">
        <w:rPr>
          <w:lang w:val="ro-RO"/>
        </w:rPr>
        <w:t>1.Se ia act de Raportul pentru anul 2015 privind transparenţa în procesul decizional (</w:t>
      </w:r>
      <w:r>
        <w:rPr>
          <w:lang w:val="ro-RO"/>
        </w:rPr>
        <w:t>anexa nr.1 şi nr.2</w:t>
      </w:r>
      <w:r w:rsidRPr="001C095C">
        <w:rPr>
          <w:lang w:val="ro-RO"/>
        </w:rPr>
        <w:t>) .</w:t>
      </w:r>
    </w:p>
    <w:p w:rsidR="00F84DD1" w:rsidRDefault="00F84DD1" w:rsidP="00F84DD1">
      <w:pPr>
        <w:ind w:firstLine="900"/>
        <w:jc w:val="both"/>
        <w:rPr>
          <w:lang w:val="ro-RO"/>
        </w:rPr>
      </w:pPr>
      <w:r w:rsidRPr="001C095C">
        <w:rPr>
          <w:lang w:val="ro-RO"/>
        </w:rPr>
        <w:t xml:space="preserve">2.Se obligă </w:t>
      </w:r>
      <w:r>
        <w:rPr>
          <w:lang w:val="ro-RO"/>
        </w:rPr>
        <w:t>participanţii</w:t>
      </w:r>
      <w:r w:rsidRPr="001C095C">
        <w:rPr>
          <w:lang w:val="ro-RO"/>
        </w:rPr>
        <w:t xml:space="preserve"> la procesul decizional desfăşurat în </w:t>
      </w:r>
      <w:r>
        <w:rPr>
          <w:lang w:val="ro-RO"/>
        </w:rPr>
        <w:t xml:space="preserve">autorităţile administraţiei publice ale </w:t>
      </w:r>
      <w:r w:rsidRPr="001C095C">
        <w:rPr>
          <w:lang w:val="ro-RO"/>
        </w:rPr>
        <w:t xml:space="preserve"> oraşului Orhei să respecte</w:t>
      </w:r>
      <w:r>
        <w:rPr>
          <w:lang w:val="ro-RO"/>
        </w:rPr>
        <w:t xml:space="preserve"> cerinţele legal stabilite </w:t>
      </w:r>
      <w:r w:rsidRPr="001C095C">
        <w:rPr>
          <w:lang w:val="ro-RO"/>
        </w:rPr>
        <w:t>privind transparenţa în procesul decizional</w:t>
      </w:r>
      <w:r>
        <w:rPr>
          <w:lang w:val="ro-RO"/>
        </w:rPr>
        <w:t xml:space="preserve"> şi să le aplice în modul corespunzător, </w:t>
      </w:r>
      <w:proofErr w:type="spellStart"/>
      <w:r>
        <w:rPr>
          <w:lang w:val="ro-RO"/>
        </w:rPr>
        <w:t>ţinînd</w:t>
      </w:r>
      <w:proofErr w:type="spellEnd"/>
      <w:r>
        <w:rPr>
          <w:lang w:val="ro-RO"/>
        </w:rPr>
        <w:t xml:space="preserve"> cont de domeniul lor de aplicare. </w:t>
      </w:r>
    </w:p>
    <w:p w:rsidR="00F84DD1" w:rsidRPr="001C095C" w:rsidRDefault="00F84DD1" w:rsidP="00F84DD1">
      <w:pPr>
        <w:ind w:firstLine="900"/>
        <w:jc w:val="both"/>
        <w:rPr>
          <w:lang w:val="ro-RO"/>
        </w:rPr>
      </w:pPr>
      <w:r w:rsidRPr="001C095C">
        <w:rPr>
          <w:lang w:val="ro-RO"/>
        </w:rPr>
        <w:t xml:space="preserve"> 3.Autorii proiectelor de decizii</w:t>
      </w:r>
      <w:r>
        <w:rPr>
          <w:lang w:val="ro-RO"/>
        </w:rPr>
        <w:t xml:space="preserve">, care cad sub incidenţa procedurilor privind transparenţa decizională, </w:t>
      </w:r>
      <w:r w:rsidRPr="001C095C">
        <w:rPr>
          <w:lang w:val="ro-RO"/>
        </w:rPr>
        <w:t xml:space="preserve">vor prezenta în termenii şi modul stabilit </w:t>
      </w:r>
      <w:r>
        <w:rPr>
          <w:lang w:val="ro-RO"/>
        </w:rPr>
        <w:t xml:space="preserve">materialele respective </w:t>
      </w:r>
      <w:r w:rsidRPr="001C095C">
        <w:rPr>
          <w:lang w:val="ro-RO"/>
        </w:rPr>
        <w:t>secretarului Consiliului orăşenesc pentru organizarea şi desfăşurarea şedinţelor Consiliului orăşenesc</w:t>
      </w:r>
      <w:r>
        <w:rPr>
          <w:lang w:val="ro-RO"/>
        </w:rPr>
        <w:t xml:space="preserve"> şi pregătirea raportului anual</w:t>
      </w:r>
      <w:r w:rsidRPr="001C095C">
        <w:rPr>
          <w:lang w:val="ro-RO"/>
        </w:rPr>
        <w:t>:</w:t>
      </w:r>
    </w:p>
    <w:p w:rsidR="00F84DD1" w:rsidRPr="001C095C" w:rsidRDefault="00F84DD1" w:rsidP="00F84DD1">
      <w:pPr>
        <w:ind w:firstLine="900"/>
        <w:jc w:val="both"/>
        <w:rPr>
          <w:lang w:val="ro-RO"/>
        </w:rPr>
      </w:pPr>
      <w:r w:rsidRPr="001C095C">
        <w:rPr>
          <w:lang w:val="ro-RO"/>
        </w:rPr>
        <w:t>-  proiectele de decizii cu raportul sau avizul primăriei;</w:t>
      </w:r>
    </w:p>
    <w:p w:rsidR="00F84DD1" w:rsidRPr="001C095C" w:rsidRDefault="00F84DD1" w:rsidP="00F84DD1">
      <w:pPr>
        <w:ind w:firstLine="900"/>
        <w:jc w:val="both"/>
        <w:rPr>
          <w:lang w:val="ro-RO"/>
        </w:rPr>
      </w:pPr>
      <w:r w:rsidRPr="001C095C">
        <w:rPr>
          <w:lang w:val="ro-RO"/>
        </w:rPr>
        <w:t>-  nota informativă la proiec</w:t>
      </w:r>
      <w:r>
        <w:rPr>
          <w:lang w:val="ro-RO"/>
        </w:rPr>
        <w:t>t</w:t>
      </w:r>
      <w:r w:rsidRPr="001C095C">
        <w:rPr>
          <w:lang w:val="ro-RO"/>
        </w:rPr>
        <w:t>ul de decizie cu materialele aferente după caz ;</w:t>
      </w:r>
    </w:p>
    <w:p w:rsidR="00F84DD1" w:rsidRPr="001C095C" w:rsidRDefault="00F84DD1" w:rsidP="00F84DD1">
      <w:pPr>
        <w:ind w:firstLine="900"/>
        <w:jc w:val="both"/>
        <w:rPr>
          <w:lang w:val="ro-RO"/>
        </w:rPr>
      </w:pPr>
      <w:r w:rsidRPr="001C095C">
        <w:rPr>
          <w:lang w:val="ro-RO"/>
        </w:rPr>
        <w:t>-  sinteza recomandărilor recepţionate în cadrul consultărilor publice;</w:t>
      </w:r>
    </w:p>
    <w:p w:rsidR="00F84DD1" w:rsidRPr="001C095C" w:rsidRDefault="00F84DD1" w:rsidP="00F84DD1">
      <w:pPr>
        <w:ind w:firstLine="900"/>
        <w:jc w:val="both"/>
        <w:rPr>
          <w:lang w:val="ro-RO"/>
        </w:rPr>
      </w:pPr>
      <w:r w:rsidRPr="001C095C">
        <w:rPr>
          <w:lang w:val="ro-RO"/>
        </w:rPr>
        <w:t>-  rapoartele anuale cu privire la tra</w:t>
      </w:r>
      <w:r>
        <w:rPr>
          <w:lang w:val="ro-RO"/>
        </w:rPr>
        <w:t>nsparenţa în procesul decizional</w:t>
      </w:r>
      <w:r w:rsidRPr="001C095C">
        <w:rPr>
          <w:lang w:val="ro-RO"/>
        </w:rPr>
        <w:t>.</w:t>
      </w:r>
    </w:p>
    <w:p w:rsidR="00F84DD1" w:rsidRPr="001C095C" w:rsidRDefault="00F84DD1" w:rsidP="00F84DD1">
      <w:pPr>
        <w:ind w:firstLine="900"/>
        <w:jc w:val="both"/>
        <w:rPr>
          <w:lang w:val="ro-RO"/>
        </w:rPr>
      </w:pPr>
      <w:r w:rsidRPr="001C095C">
        <w:rPr>
          <w:lang w:val="ro-RO"/>
        </w:rPr>
        <w:t>4.Se pune în sarcină d-nei Ala B</w:t>
      </w:r>
      <w:r>
        <w:rPr>
          <w:lang w:val="ro-RO"/>
        </w:rPr>
        <w:t>URACOVSCHI</w:t>
      </w:r>
      <w:r w:rsidRPr="001C095C">
        <w:rPr>
          <w:lang w:val="ro-RO"/>
        </w:rPr>
        <w:t>, secretar</w:t>
      </w:r>
      <w:r>
        <w:rPr>
          <w:lang w:val="ro-RO"/>
        </w:rPr>
        <w:t xml:space="preserve"> al</w:t>
      </w:r>
      <w:r w:rsidRPr="001C095C">
        <w:rPr>
          <w:lang w:val="ro-RO"/>
        </w:rPr>
        <w:t xml:space="preserve"> Consiliului orăşenesc Orhei, elaborarea şi publicarea Raportului anual privind transparenţa decizională nu mai </w:t>
      </w:r>
      <w:proofErr w:type="spellStart"/>
      <w:r w:rsidRPr="001C095C">
        <w:rPr>
          <w:lang w:val="ro-RO"/>
        </w:rPr>
        <w:t>tîrziu</w:t>
      </w:r>
      <w:proofErr w:type="spellEnd"/>
      <w:r w:rsidRPr="001C095C">
        <w:rPr>
          <w:lang w:val="ro-RO"/>
        </w:rPr>
        <w:t xml:space="preserve"> de </w:t>
      </w:r>
      <w:proofErr w:type="spellStart"/>
      <w:r w:rsidRPr="001C095C">
        <w:rPr>
          <w:lang w:val="ro-RO"/>
        </w:rPr>
        <w:t>sfîrşitul</w:t>
      </w:r>
      <w:proofErr w:type="spellEnd"/>
      <w:r w:rsidRPr="001C095C">
        <w:rPr>
          <w:lang w:val="ro-RO"/>
        </w:rPr>
        <w:t xml:space="preserve"> trimestrului I al anului următor anului de referinţă.</w:t>
      </w:r>
    </w:p>
    <w:p w:rsidR="00F84DD1" w:rsidRPr="001C095C" w:rsidRDefault="00F84DD1" w:rsidP="00F84DD1">
      <w:pPr>
        <w:ind w:firstLine="900"/>
        <w:jc w:val="both"/>
        <w:rPr>
          <w:lang w:val="ro-RO"/>
        </w:rPr>
      </w:pPr>
      <w:r>
        <w:rPr>
          <w:lang w:val="ro-RO"/>
        </w:rPr>
        <w:t>5</w:t>
      </w:r>
      <w:r w:rsidRPr="001C095C">
        <w:rPr>
          <w:lang w:val="ro-RO"/>
        </w:rPr>
        <w:t>.Controlul asupra executării prezentei decizii revine Primarului oraşului Orhei şi Comisiilor consultative de specialitate ale Consiliului orăşenesc Orhei.</w:t>
      </w:r>
    </w:p>
    <w:p w:rsidR="00F84DD1" w:rsidRPr="001C095C" w:rsidRDefault="00F84DD1" w:rsidP="00F84DD1">
      <w:pPr>
        <w:jc w:val="both"/>
        <w:rPr>
          <w:lang w:val="ro-RO"/>
        </w:rPr>
      </w:pPr>
    </w:p>
    <w:p w:rsidR="00F84DD1" w:rsidRDefault="00F84DD1" w:rsidP="00F84DD1">
      <w:pPr>
        <w:tabs>
          <w:tab w:val="left" w:pos="567"/>
        </w:tabs>
        <w:rPr>
          <w:rFonts w:eastAsia="Calibri"/>
          <w:lang w:val="ro-RO"/>
        </w:rPr>
      </w:pPr>
    </w:p>
    <w:p w:rsidR="00F84DD1" w:rsidRPr="001C095C" w:rsidRDefault="00F84DD1" w:rsidP="00F84DD1">
      <w:pPr>
        <w:tabs>
          <w:tab w:val="left" w:pos="567"/>
        </w:tabs>
        <w:rPr>
          <w:rFonts w:eastAsia="Calibri"/>
          <w:lang w:val="ro-RO"/>
        </w:rPr>
      </w:pPr>
      <w:r w:rsidRPr="001C095C">
        <w:rPr>
          <w:rFonts w:eastAsia="Calibri"/>
          <w:lang w:val="ro-RO"/>
        </w:rPr>
        <w:t xml:space="preserve">Viceprimar                                                                                         Viorel </w:t>
      </w:r>
      <w:proofErr w:type="spellStart"/>
      <w:r w:rsidRPr="001C095C">
        <w:rPr>
          <w:rFonts w:eastAsia="Calibri"/>
          <w:lang w:val="ro-RO"/>
        </w:rPr>
        <w:t>Dandara</w:t>
      </w:r>
      <w:proofErr w:type="spellEnd"/>
    </w:p>
    <w:p w:rsidR="00F84DD1" w:rsidRPr="001C095C" w:rsidRDefault="00F84DD1" w:rsidP="00F84DD1">
      <w:pPr>
        <w:tabs>
          <w:tab w:val="left" w:pos="567"/>
        </w:tabs>
        <w:rPr>
          <w:rFonts w:eastAsia="Calibri"/>
          <w:lang w:val="ro-RO"/>
        </w:rPr>
      </w:pPr>
    </w:p>
    <w:p w:rsidR="00F84DD1" w:rsidRPr="001C095C" w:rsidRDefault="00F84DD1" w:rsidP="00F84DD1">
      <w:pPr>
        <w:tabs>
          <w:tab w:val="left" w:pos="567"/>
        </w:tabs>
        <w:rPr>
          <w:rFonts w:eastAsia="Calibri"/>
          <w:lang w:val="ro-RO"/>
        </w:rPr>
      </w:pPr>
      <w:r w:rsidRPr="001C095C">
        <w:rPr>
          <w:rFonts w:eastAsia="Calibri"/>
          <w:lang w:val="ro-RO"/>
        </w:rPr>
        <w:t xml:space="preserve">Viceprimar                                                                                          Reghina </w:t>
      </w:r>
      <w:proofErr w:type="spellStart"/>
      <w:r w:rsidRPr="001C095C">
        <w:rPr>
          <w:rFonts w:eastAsia="Calibri"/>
          <w:lang w:val="ro-RO"/>
        </w:rPr>
        <w:t>Apostolova</w:t>
      </w:r>
      <w:proofErr w:type="spellEnd"/>
    </w:p>
    <w:p w:rsidR="00F84DD1" w:rsidRPr="001C095C" w:rsidRDefault="00F84DD1" w:rsidP="00F84DD1">
      <w:pPr>
        <w:tabs>
          <w:tab w:val="left" w:pos="567"/>
        </w:tabs>
        <w:rPr>
          <w:rFonts w:eastAsia="Calibri"/>
          <w:lang w:val="ro-RO"/>
        </w:rPr>
      </w:pPr>
    </w:p>
    <w:p w:rsidR="00F84DD1" w:rsidRPr="001C095C" w:rsidRDefault="00F84DD1" w:rsidP="00F84DD1">
      <w:pPr>
        <w:tabs>
          <w:tab w:val="left" w:pos="567"/>
        </w:tabs>
        <w:rPr>
          <w:rFonts w:eastAsia="Calibri"/>
          <w:lang w:val="ro-RO"/>
        </w:rPr>
      </w:pPr>
      <w:r w:rsidRPr="001C095C">
        <w:rPr>
          <w:rFonts w:eastAsia="Calibri"/>
          <w:lang w:val="ro-RO"/>
        </w:rPr>
        <w:t>Viceprimar                                                                                          Valerian Cristea</w:t>
      </w:r>
    </w:p>
    <w:p w:rsidR="00F84DD1" w:rsidRPr="001C095C" w:rsidRDefault="00F84DD1" w:rsidP="00F84DD1">
      <w:pPr>
        <w:tabs>
          <w:tab w:val="left" w:pos="567"/>
        </w:tabs>
        <w:rPr>
          <w:rFonts w:eastAsia="Calibri"/>
          <w:lang w:val="ro-RO"/>
        </w:rPr>
      </w:pPr>
      <w:r w:rsidRPr="001C095C">
        <w:rPr>
          <w:rFonts w:eastAsia="Calibri"/>
          <w:lang w:val="ro-RO"/>
        </w:rPr>
        <w:t xml:space="preserve"> </w:t>
      </w:r>
    </w:p>
    <w:p w:rsidR="00F84DD1" w:rsidRPr="001C095C" w:rsidRDefault="00F84DD1" w:rsidP="00F84DD1">
      <w:pPr>
        <w:tabs>
          <w:tab w:val="left" w:pos="567"/>
        </w:tabs>
        <w:rPr>
          <w:rFonts w:eastAsia="Calibri"/>
          <w:lang w:val="ro-RO"/>
        </w:rPr>
      </w:pPr>
      <w:r w:rsidRPr="001C095C">
        <w:rPr>
          <w:rFonts w:eastAsia="Calibri"/>
          <w:lang w:val="ro-RO"/>
        </w:rPr>
        <w:t xml:space="preserve">Specialist (jurist)                                                                         </w:t>
      </w:r>
      <w:r w:rsidRPr="001C095C">
        <w:rPr>
          <w:rFonts w:eastAsia="Calibri"/>
          <w:lang w:val="ro-RO"/>
        </w:rPr>
        <w:tab/>
        <w:t xml:space="preserve">  Cristina Cojocari         </w:t>
      </w:r>
    </w:p>
    <w:p w:rsidR="00F84DD1" w:rsidRDefault="00F84DD1" w:rsidP="00F84DD1">
      <w:pPr>
        <w:tabs>
          <w:tab w:val="left" w:pos="567"/>
        </w:tabs>
        <w:rPr>
          <w:rFonts w:eastAsia="Calibri"/>
          <w:lang w:val="ro-RO"/>
        </w:rPr>
      </w:pPr>
    </w:p>
    <w:p w:rsidR="00F84DD1" w:rsidRPr="001C095C" w:rsidRDefault="00F84DD1" w:rsidP="00F84DD1">
      <w:pPr>
        <w:tabs>
          <w:tab w:val="left" w:pos="567"/>
        </w:tabs>
        <w:rPr>
          <w:rFonts w:eastAsia="Calibri"/>
          <w:lang w:val="ro-RO"/>
        </w:rPr>
      </w:pPr>
      <w:r w:rsidRPr="001C095C">
        <w:rPr>
          <w:rFonts w:eastAsia="Calibri"/>
          <w:lang w:val="ro-RO"/>
        </w:rPr>
        <w:t xml:space="preserve">Autor: </w:t>
      </w:r>
      <w:r w:rsidRPr="001C095C">
        <w:rPr>
          <w:rFonts w:eastAsia="Calibri"/>
          <w:lang w:val="ro-RO"/>
        </w:rPr>
        <w:tab/>
      </w:r>
      <w:r w:rsidRPr="001C095C">
        <w:rPr>
          <w:rFonts w:eastAsia="Calibri"/>
          <w:lang w:val="ro-RO"/>
        </w:rPr>
        <w:tab/>
      </w:r>
      <w:r w:rsidRPr="001C095C">
        <w:rPr>
          <w:rFonts w:eastAsia="Calibri"/>
          <w:lang w:val="ro-RO"/>
        </w:rPr>
        <w:tab/>
      </w:r>
      <w:r w:rsidRPr="001C095C">
        <w:rPr>
          <w:rFonts w:eastAsia="Calibri"/>
          <w:lang w:val="ro-RO"/>
        </w:rPr>
        <w:tab/>
      </w:r>
      <w:r w:rsidRPr="001C095C">
        <w:rPr>
          <w:rFonts w:eastAsia="Calibri"/>
          <w:lang w:val="ro-RO"/>
        </w:rPr>
        <w:tab/>
      </w:r>
      <w:r w:rsidRPr="001C095C">
        <w:rPr>
          <w:rFonts w:eastAsia="Calibri"/>
          <w:lang w:val="ro-RO"/>
        </w:rPr>
        <w:tab/>
      </w:r>
      <w:r w:rsidRPr="001C095C">
        <w:rPr>
          <w:rFonts w:eastAsia="Calibri"/>
          <w:lang w:val="ro-RO"/>
        </w:rPr>
        <w:tab/>
      </w:r>
      <w:r w:rsidRPr="001C095C">
        <w:rPr>
          <w:rFonts w:eastAsia="Calibri"/>
          <w:lang w:val="ro-RO"/>
        </w:rPr>
        <w:tab/>
      </w:r>
      <w:r w:rsidRPr="001C095C">
        <w:rPr>
          <w:rFonts w:eastAsia="Calibri"/>
          <w:lang w:val="ro-RO"/>
        </w:rPr>
        <w:tab/>
      </w:r>
    </w:p>
    <w:p w:rsidR="00F84DD1" w:rsidRPr="001C095C" w:rsidRDefault="00F84DD1" w:rsidP="00F84DD1">
      <w:pPr>
        <w:pStyle w:val="a3"/>
        <w:rPr>
          <w:rFonts w:ascii="Times New Roman" w:hAnsi="Times New Roman" w:cs="Times New Roman"/>
          <w:sz w:val="24"/>
          <w:szCs w:val="24"/>
        </w:rPr>
      </w:pPr>
      <w:r w:rsidRPr="001C095C">
        <w:rPr>
          <w:rFonts w:ascii="Times New Roman" w:hAnsi="Times New Roman" w:cs="Times New Roman"/>
          <w:sz w:val="24"/>
          <w:szCs w:val="24"/>
        </w:rPr>
        <w:t>Secretar al</w:t>
      </w:r>
    </w:p>
    <w:p w:rsidR="00F84DD1" w:rsidRDefault="00F84DD1" w:rsidP="00F84DD1">
      <w:pPr>
        <w:pStyle w:val="a3"/>
        <w:rPr>
          <w:rFonts w:ascii="Times New Roman" w:hAnsi="Times New Roman" w:cs="Times New Roman"/>
          <w:sz w:val="24"/>
          <w:szCs w:val="24"/>
        </w:rPr>
      </w:pPr>
      <w:r w:rsidRPr="001C095C">
        <w:rPr>
          <w:rFonts w:ascii="Times New Roman" w:hAnsi="Times New Roman" w:cs="Times New Roman"/>
          <w:sz w:val="24"/>
          <w:szCs w:val="24"/>
        </w:rPr>
        <w:t>Consiliului oră</w:t>
      </w:r>
      <w:r w:rsidRPr="001C095C">
        <w:rPr>
          <w:rFonts w:ascii="Cambria Math" w:hAnsi="Cambria Math" w:cs="Cambria Math"/>
          <w:sz w:val="24"/>
          <w:szCs w:val="24"/>
        </w:rPr>
        <w:t>ș</w:t>
      </w:r>
      <w:r w:rsidRPr="001C095C">
        <w:rPr>
          <w:rFonts w:ascii="Times New Roman" w:hAnsi="Times New Roman" w:cs="Times New Roman"/>
          <w:sz w:val="24"/>
          <w:szCs w:val="24"/>
        </w:rPr>
        <w:t xml:space="preserve">enesc Orhei                                                               Ala </w:t>
      </w:r>
      <w:proofErr w:type="spellStart"/>
      <w:r w:rsidRPr="001C095C">
        <w:rPr>
          <w:rFonts w:ascii="Times New Roman" w:hAnsi="Times New Roman" w:cs="Times New Roman"/>
          <w:sz w:val="24"/>
          <w:szCs w:val="24"/>
        </w:rPr>
        <w:t>Buracovschi</w:t>
      </w:r>
      <w:proofErr w:type="spellEnd"/>
    </w:p>
    <w:p w:rsidR="009E6802" w:rsidRPr="009E6802" w:rsidRDefault="009E6802" w:rsidP="00F84DD1">
      <w:pPr>
        <w:pStyle w:val="a3"/>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E6802">
        <w:rPr>
          <w:rFonts w:ascii="Times New Roman" w:hAnsi="Times New Roman" w:cs="Times New Roman"/>
          <w:sz w:val="20"/>
          <w:szCs w:val="20"/>
        </w:rPr>
        <w:t>secretar@</w:t>
      </w:r>
      <w:proofErr w:type="spellStart"/>
      <w:r w:rsidRPr="009E6802">
        <w:rPr>
          <w:rFonts w:ascii="Times New Roman" w:hAnsi="Times New Roman" w:cs="Times New Roman"/>
          <w:sz w:val="20"/>
          <w:szCs w:val="20"/>
        </w:rPr>
        <w:t>orhei.md</w:t>
      </w:r>
      <w:proofErr w:type="spellEnd"/>
    </w:p>
    <w:p w:rsidR="00F84DD1" w:rsidRDefault="00F84DD1" w:rsidP="00F84DD1">
      <w:pPr>
        <w:ind w:left="7080"/>
        <w:rPr>
          <w:sz w:val="20"/>
          <w:szCs w:val="20"/>
          <w:lang w:val="ro-RO"/>
        </w:rPr>
      </w:pPr>
    </w:p>
    <w:p w:rsidR="00F84DD1" w:rsidRDefault="00F84DD1" w:rsidP="00F84DD1">
      <w:pPr>
        <w:ind w:left="7080"/>
        <w:rPr>
          <w:sz w:val="20"/>
          <w:szCs w:val="20"/>
          <w:lang w:val="ro-RO"/>
        </w:rPr>
      </w:pPr>
    </w:p>
    <w:p w:rsidR="00F84DD1" w:rsidRDefault="00F84DD1" w:rsidP="00F84DD1">
      <w:pPr>
        <w:ind w:left="7080"/>
        <w:rPr>
          <w:sz w:val="20"/>
          <w:szCs w:val="20"/>
          <w:lang w:val="ro-RO"/>
        </w:rPr>
      </w:pPr>
    </w:p>
    <w:p w:rsidR="00F84DD1" w:rsidRDefault="00F84DD1" w:rsidP="00F84DD1">
      <w:pPr>
        <w:ind w:left="7080"/>
        <w:rPr>
          <w:sz w:val="20"/>
          <w:szCs w:val="20"/>
          <w:lang w:val="ro-RO"/>
        </w:rPr>
      </w:pPr>
    </w:p>
    <w:p w:rsidR="00F84DD1" w:rsidRPr="002C4BE5" w:rsidRDefault="00F84DD1" w:rsidP="00F84DD1">
      <w:pPr>
        <w:ind w:left="7080"/>
        <w:rPr>
          <w:sz w:val="20"/>
          <w:szCs w:val="20"/>
          <w:lang w:val="ro-RO"/>
        </w:rPr>
      </w:pPr>
      <w:r w:rsidRPr="002C4BE5">
        <w:rPr>
          <w:sz w:val="20"/>
          <w:szCs w:val="20"/>
          <w:lang w:val="ro-RO"/>
        </w:rPr>
        <w:t>Anexă :</w:t>
      </w:r>
    </w:p>
    <w:p w:rsidR="00F84DD1" w:rsidRPr="002C4BE5" w:rsidRDefault="00F84DD1" w:rsidP="00F84DD1">
      <w:pPr>
        <w:ind w:left="7080"/>
        <w:rPr>
          <w:sz w:val="20"/>
          <w:szCs w:val="20"/>
          <w:lang w:val="ro-RO"/>
        </w:rPr>
      </w:pPr>
      <w:r w:rsidRPr="002C4BE5">
        <w:rPr>
          <w:sz w:val="20"/>
          <w:szCs w:val="20"/>
          <w:lang w:val="ro-RO"/>
        </w:rPr>
        <w:t>la decizia nr.__</w:t>
      </w:r>
      <w:r>
        <w:rPr>
          <w:sz w:val="20"/>
          <w:szCs w:val="20"/>
          <w:lang w:val="ro-RO"/>
        </w:rPr>
        <w:t>______</w:t>
      </w:r>
      <w:r w:rsidRPr="002C4BE5">
        <w:rPr>
          <w:sz w:val="20"/>
          <w:szCs w:val="20"/>
          <w:lang w:val="ro-RO"/>
        </w:rPr>
        <w:t xml:space="preserve">__ </w:t>
      </w:r>
    </w:p>
    <w:p w:rsidR="00F84DD1" w:rsidRPr="002C4BE5" w:rsidRDefault="00F84DD1" w:rsidP="00F84DD1">
      <w:pPr>
        <w:ind w:left="7080"/>
        <w:rPr>
          <w:sz w:val="20"/>
          <w:szCs w:val="20"/>
          <w:lang w:val="ro-RO"/>
        </w:rPr>
      </w:pPr>
      <w:r w:rsidRPr="002C4BE5">
        <w:rPr>
          <w:sz w:val="20"/>
          <w:szCs w:val="20"/>
          <w:lang w:val="ro-RO"/>
        </w:rPr>
        <w:t>din _________</w:t>
      </w:r>
      <w:r>
        <w:rPr>
          <w:sz w:val="20"/>
          <w:szCs w:val="20"/>
          <w:lang w:val="ro-RO"/>
        </w:rPr>
        <w:t>________</w:t>
      </w:r>
    </w:p>
    <w:p w:rsidR="00F84DD1" w:rsidRDefault="00F84DD1" w:rsidP="00F84DD1">
      <w:pPr>
        <w:jc w:val="center"/>
        <w:rPr>
          <w:b/>
          <w:lang w:val="ro-RO"/>
        </w:rPr>
      </w:pPr>
      <w:r w:rsidRPr="002C4BE5">
        <w:rPr>
          <w:b/>
          <w:lang w:val="ro-RO"/>
        </w:rPr>
        <w:t xml:space="preserve">Raportul pentru anul 2015 </w:t>
      </w:r>
    </w:p>
    <w:p w:rsidR="00F84DD1" w:rsidRDefault="00F84DD1" w:rsidP="00F84DD1">
      <w:pPr>
        <w:jc w:val="center"/>
        <w:rPr>
          <w:b/>
          <w:lang w:val="ro-RO"/>
        </w:rPr>
      </w:pPr>
      <w:r w:rsidRPr="002C4BE5">
        <w:rPr>
          <w:b/>
          <w:lang w:val="ro-RO"/>
        </w:rPr>
        <w:t>privind transparenţa în procesul decizional</w:t>
      </w:r>
      <w:r>
        <w:rPr>
          <w:b/>
          <w:lang w:val="ro-RO"/>
        </w:rPr>
        <w:t xml:space="preserve"> </w:t>
      </w:r>
    </w:p>
    <w:p w:rsidR="00F84DD1" w:rsidRPr="002C4BE5" w:rsidRDefault="00F84DD1" w:rsidP="00F84DD1">
      <w:pPr>
        <w:jc w:val="center"/>
        <w:rPr>
          <w:b/>
          <w:lang w:val="ro-RO"/>
        </w:rPr>
      </w:pPr>
      <w:r w:rsidRPr="001C095C">
        <w:rPr>
          <w:lang w:val="ro-RO"/>
        </w:rPr>
        <w:t xml:space="preserve">desfăşurat în </w:t>
      </w:r>
      <w:r>
        <w:rPr>
          <w:lang w:val="ro-RO"/>
        </w:rPr>
        <w:t xml:space="preserve">autorităţile administraţiei publice ale </w:t>
      </w:r>
      <w:r w:rsidRPr="001C095C">
        <w:rPr>
          <w:lang w:val="ro-RO"/>
        </w:rPr>
        <w:t xml:space="preserve"> oraşului Orhei</w:t>
      </w:r>
    </w:p>
    <w:p w:rsidR="00F84DD1" w:rsidRDefault="00F84DD1" w:rsidP="00F84DD1">
      <w:pPr>
        <w:rPr>
          <w:lang w:val="ro-RO"/>
        </w:rPr>
      </w:pPr>
    </w:p>
    <w:tbl>
      <w:tblPr>
        <w:tblStyle w:val="a4"/>
        <w:tblW w:w="9747" w:type="dxa"/>
        <w:tblLook w:val="04A0"/>
      </w:tblPr>
      <w:tblGrid>
        <w:gridCol w:w="675"/>
        <w:gridCol w:w="2410"/>
        <w:gridCol w:w="2410"/>
        <w:gridCol w:w="4252"/>
      </w:tblGrid>
      <w:tr w:rsidR="00F84DD1" w:rsidRPr="00453E44" w:rsidTr="00524216">
        <w:tc>
          <w:tcPr>
            <w:tcW w:w="675" w:type="dxa"/>
          </w:tcPr>
          <w:p w:rsidR="00F84DD1" w:rsidRPr="00453E44" w:rsidRDefault="00F84DD1" w:rsidP="00524216">
            <w:pPr>
              <w:rPr>
                <w:sz w:val="24"/>
                <w:szCs w:val="24"/>
                <w:lang w:val="ro-RO"/>
              </w:rPr>
            </w:pPr>
          </w:p>
        </w:tc>
        <w:tc>
          <w:tcPr>
            <w:tcW w:w="2410" w:type="dxa"/>
          </w:tcPr>
          <w:p w:rsidR="00F84DD1" w:rsidRPr="00453E44" w:rsidRDefault="00F84DD1" w:rsidP="00524216">
            <w:pPr>
              <w:rPr>
                <w:b/>
                <w:sz w:val="24"/>
                <w:szCs w:val="24"/>
                <w:lang w:val="ro-RO"/>
              </w:rPr>
            </w:pPr>
            <w:r w:rsidRPr="00453E44">
              <w:rPr>
                <w:b/>
                <w:sz w:val="24"/>
                <w:szCs w:val="24"/>
                <w:lang w:val="ro-RO"/>
              </w:rPr>
              <w:t xml:space="preserve">Acţiuni </w:t>
            </w:r>
          </w:p>
        </w:tc>
        <w:tc>
          <w:tcPr>
            <w:tcW w:w="2410" w:type="dxa"/>
          </w:tcPr>
          <w:p w:rsidR="00F84DD1" w:rsidRPr="002C4BE5" w:rsidRDefault="00F84DD1" w:rsidP="00524216">
            <w:pPr>
              <w:rPr>
                <w:b/>
                <w:sz w:val="24"/>
                <w:szCs w:val="24"/>
                <w:lang w:val="ro-RO"/>
              </w:rPr>
            </w:pPr>
            <w:r w:rsidRPr="002C4BE5">
              <w:rPr>
                <w:b/>
                <w:sz w:val="24"/>
                <w:szCs w:val="24"/>
                <w:lang w:val="ro-RO"/>
              </w:rPr>
              <w:t>2015</w:t>
            </w:r>
          </w:p>
        </w:tc>
        <w:tc>
          <w:tcPr>
            <w:tcW w:w="4252" w:type="dxa"/>
          </w:tcPr>
          <w:p w:rsidR="00F84DD1" w:rsidRPr="002C4BE5" w:rsidRDefault="00F84DD1" w:rsidP="00524216">
            <w:pPr>
              <w:rPr>
                <w:b/>
                <w:sz w:val="24"/>
                <w:szCs w:val="24"/>
                <w:lang w:val="ro-RO"/>
              </w:rPr>
            </w:pPr>
            <w:r w:rsidRPr="002C4BE5">
              <w:rPr>
                <w:b/>
                <w:sz w:val="24"/>
                <w:szCs w:val="24"/>
                <w:lang w:val="ro-RO"/>
              </w:rPr>
              <w:t>Note:</w:t>
            </w:r>
          </w:p>
        </w:tc>
      </w:tr>
      <w:tr w:rsidR="00F84DD1" w:rsidRPr="007A6940" w:rsidTr="00524216">
        <w:tc>
          <w:tcPr>
            <w:tcW w:w="675" w:type="dxa"/>
          </w:tcPr>
          <w:p w:rsidR="00F84DD1" w:rsidRPr="00453E44" w:rsidRDefault="00F84DD1" w:rsidP="00524216">
            <w:pPr>
              <w:rPr>
                <w:sz w:val="24"/>
                <w:szCs w:val="24"/>
                <w:lang w:val="ro-RO"/>
              </w:rPr>
            </w:pPr>
            <w:r w:rsidRPr="00453E44">
              <w:rPr>
                <w:sz w:val="24"/>
                <w:szCs w:val="24"/>
                <w:lang w:val="ro-RO"/>
              </w:rPr>
              <w:t>1.</w:t>
            </w:r>
          </w:p>
        </w:tc>
        <w:tc>
          <w:tcPr>
            <w:tcW w:w="2410" w:type="dxa"/>
          </w:tcPr>
          <w:p w:rsidR="00F84DD1" w:rsidRPr="00453E44" w:rsidRDefault="00F84DD1" w:rsidP="00524216">
            <w:pPr>
              <w:rPr>
                <w:sz w:val="24"/>
                <w:szCs w:val="24"/>
                <w:lang w:val="ro-RO"/>
              </w:rPr>
            </w:pPr>
            <w:r w:rsidRPr="00453E44">
              <w:rPr>
                <w:sz w:val="24"/>
                <w:szCs w:val="24"/>
                <w:lang w:val="ro-RO"/>
              </w:rPr>
              <w:t>Nr. deciziilor adoptate pe parcursul anului 2015</w:t>
            </w:r>
          </w:p>
          <w:p w:rsidR="00F84DD1" w:rsidRPr="00453E44" w:rsidRDefault="00F84DD1" w:rsidP="00524216">
            <w:pPr>
              <w:rPr>
                <w:sz w:val="24"/>
                <w:szCs w:val="24"/>
                <w:lang w:val="ro-RO"/>
              </w:rPr>
            </w:pPr>
            <w:r w:rsidRPr="00453E44">
              <w:rPr>
                <w:sz w:val="24"/>
                <w:szCs w:val="24"/>
                <w:lang w:val="ro-RO"/>
              </w:rPr>
              <w:t xml:space="preserve"> </w:t>
            </w:r>
          </w:p>
        </w:tc>
        <w:tc>
          <w:tcPr>
            <w:tcW w:w="2410" w:type="dxa"/>
          </w:tcPr>
          <w:p w:rsidR="00F84DD1" w:rsidRPr="00453E44" w:rsidRDefault="00F84DD1" w:rsidP="00524216">
            <w:pPr>
              <w:rPr>
                <w:sz w:val="24"/>
                <w:szCs w:val="24"/>
                <w:lang w:val="ro-RO"/>
              </w:rPr>
            </w:pPr>
            <w:r>
              <w:rPr>
                <w:sz w:val="24"/>
                <w:szCs w:val="24"/>
                <w:lang w:val="ro-RO"/>
              </w:rPr>
              <w:t>- adoptate 234 decizii;</w:t>
            </w:r>
          </w:p>
          <w:p w:rsidR="00F84DD1" w:rsidRDefault="00F84DD1" w:rsidP="00524216">
            <w:pPr>
              <w:rPr>
                <w:sz w:val="24"/>
                <w:szCs w:val="24"/>
                <w:lang w:val="ro-RO"/>
              </w:rPr>
            </w:pPr>
          </w:p>
          <w:p w:rsidR="00F84DD1" w:rsidRPr="00453E44" w:rsidRDefault="00F84DD1" w:rsidP="00524216">
            <w:pPr>
              <w:rPr>
                <w:sz w:val="24"/>
                <w:szCs w:val="24"/>
                <w:lang w:val="ro-RO"/>
              </w:rPr>
            </w:pPr>
            <w:r w:rsidRPr="00453E44">
              <w:rPr>
                <w:sz w:val="24"/>
                <w:szCs w:val="24"/>
                <w:lang w:val="ro-RO"/>
              </w:rPr>
              <w:t xml:space="preserve"> </w:t>
            </w:r>
          </w:p>
        </w:tc>
        <w:tc>
          <w:tcPr>
            <w:tcW w:w="4252" w:type="dxa"/>
          </w:tcPr>
          <w:p w:rsidR="00F84DD1" w:rsidRPr="00453E44" w:rsidRDefault="00F84DD1" w:rsidP="00524216">
            <w:pPr>
              <w:rPr>
                <w:sz w:val="24"/>
                <w:szCs w:val="24"/>
                <w:lang w:val="ro-RO"/>
              </w:rPr>
            </w:pPr>
            <w:r>
              <w:rPr>
                <w:sz w:val="24"/>
                <w:szCs w:val="24"/>
                <w:lang w:val="ro-RO"/>
              </w:rPr>
              <w:t xml:space="preserve">- după adoptare publicate 234 decizii pe </w:t>
            </w:r>
            <w:r w:rsidRPr="00453E44">
              <w:rPr>
                <w:sz w:val="24"/>
                <w:szCs w:val="24"/>
                <w:lang w:val="ro-RO"/>
              </w:rPr>
              <w:t xml:space="preserve">site-ul oficial </w:t>
            </w:r>
            <w:hyperlink r:id="rId4" w:history="1">
              <w:r w:rsidRPr="000C65F2">
                <w:rPr>
                  <w:rStyle w:val="a5"/>
                  <w:sz w:val="24"/>
                  <w:szCs w:val="24"/>
                  <w:lang w:val="ro-RO"/>
                </w:rPr>
                <w:t>www.orhei.md</w:t>
              </w:r>
            </w:hyperlink>
            <w:r>
              <w:rPr>
                <w:sz w:val="24"/>
                <w:szCs w:val="24"/>
                <w:lang w:val="ro-RO"/>
              </w:rPr>
              <w:t xml:space="preserve">. şi afişate pe 2 panouri informaţionale  </w:t>
            </w:r>
            <w:r w:rsidRPr="00453E44">
              <w:rPr>
                <w:sz w:val="24"/>
                <w:szCs w:val="24"/>
                <w:lang w:val="ro-RO"/>
              </w:rPr>
              <w:t>(etaj I)</w:t>
            </w:r>
            <w:r>
              <w:rPr>
                <w:sz w:val="24"/>
                <w:szCs w:val="24"/>
                <w:lang w:val="ro-RO"/>
              </w:rPr>
              <w:t xml:space="preserve"> din  </w:t>
            </w:r>
            <w:r w:rsidRPr="00453E44">
              <w:rPr>
                <w:sz w:val="24"/>
                <w:szCs w:val="24"/>
                <w:lang w:val="ro-RO"/>
              </w:rPr>
              <w:t>sediul Primăriei</w:t>
            </w:r>
            <w:r>
              <w:rPr>
                <w:sz w:val="24"/>
                <w:szCs w:val="24"/>
                <w:lang w:val="ro-RO"/>
              </w:rPr>
              <w:t>;</w:t>
            </w:r>
          </w:p>
        </w:tc>
      </w:tr>
      <w:tr w:rsidR="00F84DD1" w:rsidRPr="007A6940" w:rsidTr="00524216">
        <w:tc>
          <w:tcPr>
            <w:tcW w:w="675" w:type="dxa"/>
          </w:tcPr>
          <w:p w:rsidR="00F84DD1" w:rsidRPr="00453E44" w:rsidRDefault="00F84DD1" w:rsidP="00524216">
            <w:pPr>
              <w:rPr>
                <w:sz w:val="24"/>
                <w:szCs w:val="24"/>
                <w:lang w:val="ro-RO"/>
              </w:rPr>
            </w:pPr>
            <w:r w:rsidRPr="00453E44">
              <w:rPr>
                <w:sz w:val="24"/>
                <w:szCs w:val="24"/>
                <w:lang w:val="ro-RO"/>
              </w:rPr>
              <w:t>2.</w:t>
            </w:r>
          </w:p>
        </w:tc>
        <w:tc>
          <w:tcPr>
            <w:tcW w:w="2410" w:type="dxa"/>
          </w:tcPr>
          <w:p w:rsidR="00F84DD1" w:rsidRPr="00453E44" w:rsidRDefault="00F84DD1" w:rsidP="00524216">
            <w:pPr>
              <w:rPr>
                <w:sz w:val="24"/>
                <w:szCs w:val="24"/>
                <w:lang w:val="ro-RO"/>
              </w:rPr>
            </w:pPr>
            <w:r w:rsidRPr="00453E44">
              <w:rPr>
                <w:sz w:val="24"/>
                <w:szCs w:val="24"/>
                <w:lang w:val="ro-RO"/>
              </w:rPr>
              <w:t>Nr. total al recomandărilor recepţionate în cadrul procesului decizional</w:t>
            </w:r>
          </w:p>
          <w:p w:rsidR="00F84DD1" w:rsidRPr="00453E44" w:rsidRDefault="00F84DD1" w:rsidP="00524216">
            <w:pPr>
              <w:rPr>
                <w:sz w:val="24"/>
                <w:szCs w:val="24"/>
                <w:lang w:val="ro-RO"/>
              </w:rPr>
            </w:pPr>
          </w:p>
        </w:tc>
        <w:tc>
          <w:tcPr>
            <w:tcW w:w="2410" w:type="dxa"/>
          </w:tcPr>
          <w:p w:rsidR="00F84DD1" w:rsidRDefault="00F84DD1" w:rsidP="00524216">
            <w:pPr>
              <w:rPr>
                <w:sz w:val="24"/>
                <w:szCs w:val="24"/>
                <w:lang w:val="ro-RO"/>
              </w:rPr>
            </w:pPr>
            <w:r>
              <w:rPr>
                <w:sz w:val="24"/>
                <w:szCs w:val="24"/>
                <w:lang w:val="ro-RO"/>
              </w:rPr>
              <w:t>- recepţionate 2 recomandări;</w:t>
            </w:r>
          </w:p>
          <w:p w:rsidR="00F84DD1" w:rsidRPr="00453E44" w:rsidRDefault="00F84DD1" w:rsidP="00524216">
            <w:pPr>
              <w:rPr>
                <w:sz w:val="24"/>
                <w:szCs w:val="24"/>
                <w:lang w:val="ro-RO"/>
              </w:rPr>
            </w:pPr>
            <w:r>
              <w:rPr>
                <w:sz w:val="24"/>
                <w:szCs w:val="24"/>
                <w:lang w:val="ro-RO"/>
              </w:rPr>
              <w:t xml:space="preserve"> </w:t>
            </w:r>
          </w:p>
        </w:tc>
        <w:tc>
          <w:tcPr>
            <w:tcW w:w="4252" w:type="dxa"/>
          </w:tcPr>
          <w:p w:rsidR="00F84DD1" w:rsidRDefault="00F84DD1" w:rsidP="00524216">
            <w:pPr>
              <w:rPr>
                <w:sz w:val="24"/>
                <w:szCs w:val="24"/>
                <w:lang w:val="ro-RO"/>
              </w:rPr>
            </w:pPr>
            <w:r>
              <w:rPr>
                <w:sz w:val="24"/>
                <w:szCs w:val="24"/>
                <w:lang w:val="ro-RO"/>
              </w:rPr>
              <w:t xml:space="preserve">- iniţiativă decizională din 13.11.2015- solicitarea  Grupului de iniţiativă „Lupoaica pune umărul”  privind parcul din cartierul Lupoaica; </w:t>
            </w:r>
          </w:p>
          <w:p w:rsidR="00F84DD1" w:rsidRPr="00453E44" w:rsidRDefault="00F84DD1" w:rsidP="00524216">
            <w:pPr>
              <w:rPr>
                <w:sz w:val="24"/>
                <w:szCs w:val="24"/>
                <w:lang w:val="ro-RO"/>
              </w:rPr>
            </w:pPr>
            <w:r>
              <w:rPr>
                <w:sz w:val="24"/>
                <w:szCs w:val="24"/>
                <w:lang w:val="ro-RO"/>
              </w:rPr>
              <w:t>- iniţiativă decizională  din 07.12.2015 de la SA „</w:t>
            </w:r>
            <w:proofErr w:type="spellStart"/>
            <w:r>
              <w:rPr>
                <w:sz w:val="24"/>
                <w:szCs w:val="24"/>
                <w:lang w:val="ro-RO"/>
              </w:rPr>
              <w:t>Genesis</w:t>
            </w:r>
            <w:proofErr w:type="spellEnd"/>
            <w:r>
              <w:rPr>
                <w:sz w:val="24"/>
                <w:szCs w:val="24"/>
                <w:lang w:val="ro-RO"/>
              </w:rPr>
              <w:t xml:space="preserve"> </w:t>
            </w:r>
            <w:proofErr w:type="spellStart"/>
            <w:r>
              <w:rPr>
                <w:sz w:val="24"/>
                <w:szCs w:val="24"/>
                <w:lang w:val="ro-RO"/>
              </w:rPr>
              <w:t>international</w:t>
            </w:r>
            <w:proofErr w:type="spellEnd"/>
            <w:r>
              <w:rPr>
                <w:sz w:val="24"/>
                <w:szCs w:val="24"/>
                <w:lang w:val="ro-RO"/>
              </w:rPr>
              <w:t>” -  proiect „Cu privire la darea în concesiune a terenului”;</w:t>
            </w:r>
          </w:p>
        </w:tc>
      </w:tr>
      <w:tr w:rsidR="00F84DD1" w:rsidRPr="007A6940" w:rsidTr="00524216">
        <w:tc>
          <w:tcPr>
            <w:tcW w:w="675" w:type="dxa"/>
          </w:tcPr>
          <w:p w:rsidR="00F84DD1" w:rsidRPr="00453E44" w:rsidRDefault="00F84DD1" w:rsidP="00524216">
            <w:pPr>
              <w:rPr>
                <w:sz w:val="24"/>
                <w:szCs w:val="24"/>
                <w:lang w:val="ro-RO"/>
              </w:rPr>
            </w:pPr>
            <w:r w:rsidRPr="00453E44">
              <w:rPr>
                <w:sz w:val="24"/>
                <w:szCs w:val="24"/>
                <w:lang w:val="ro-RO"/>
              </w:rPr>
              <w:t>3.</w:t>
            </w:r>
          </w:p>
        </w:tc>
        <w:tc>
          <w:tcPr>
            <w:tcW w:w="2410" w:type="dxa"/>
          </w:tcPr>
          <w:p w:rsidR="00F84DD1" w:rsidRPr="00453E44" w:rsidRDefault="00F84DD1" w:rsidP="00524216">
            <w:pPr>
              <w:rPr>
                <w:sz w:val="24"/>
                <w:szCs w:val="24"/>
                <w:lang w:val="ro-RO"/>
              </w:rPr>
            </w:pPr>
            <w:r w:rsidRPr="00453E44">
              <w:rPr>
                <w:sz w:val="24"/>
                <w:szCs w:val="24"/>
                <w:lang w:val="ro-RO"/>
              </w:rPr>
              <w:t>Nr. întrunirilor consultative</w:t>
            </w:r>
            <w:r>
              <w:rPr>
                <w:sz w:val="24"/>
                <w:szCs w:val="24"/>
                <w:lang w:val="ro-RO"/>
              </w:rPr>
              <w:t xml:space="preserve">,  dezbaterilor publice şi </w:t>
            </w:r>
            <w:r w:rsidRPr="00453E44">
              <w:rPr>
                <w:sz w:val="24"/>
                <w:szCs w:val="24"/>
                <w:lang w:val="ro-RO"/>
              </w:rPr>
              <w:t xml:space="preserve"> şedinţelor publice organizate</w:t>
            </w:r>
          </w:p>
          <w:p w:rsidR="00F84DD1" w:rsidRPr="00453E44" w:rsidRDefault="00F84DD1" w:rsidP="00524216">
            <w:pPr>
              <w:rPr>
                <w:sz w:val="24"/>
                <w:szCs w:val="24"/>
                <w:lang w:val="ro-RO"/>
              </w:rPr>
            </w:pPr>
          </w:p>
        </w:tc>
        <w:tc>
          <w:tcPr>
            <w:tcW w:w="2410" w:type="dxa"/>
          </w:tcPr>
          <w:p w:rsidR="00F84DD1" w:rsidRDefault="00F84DD1" w:rsidP="00524216">
            <w:pPr>
              <w:rPr>
                <w:sz w:val="24"/>
                <w:szCs w:val="24"/>
                <w:lang w:val="ro-RO"/>
              </w:rPr>
            </w:pPr>
            <w:r>
              <w:rPr>
                <w:sz w:val="24"/>
                <w:szCs w:val="24"/>
                <w:lang w:val="ro-RO"/>
              </w:rPr>
              <w:t xml:space="preserve">- desfăşurate </w:t>
            </w:r>
            <w:r w:rsidRPr="00453E44">
              <w:rPr>
                <w:sz w:val="24"/>
                <w:szCs w:val="24"/>
                <w:lang w:val="ro-RO"/>
              </w:rPr>
              <w:t>14 şedinţe</w:t>
            </w:r>
            <w:r>
              <w:rPr>
                <w:sz w:val="24"/>
                <w:szCs w:val="24"/>
                <w:lang w:val="ro-RO"/>
              </w:rPr>
              <w:t xml:space="preserve">  publice ale Consiliului orăşenesc Orhei;</w:t>
            </w:r>
          </w:p>
          <w:p w:rsidR="00F84DD1" w:rsidRDefault="00F84DD1" w:rsidP="00524216">
            <w:pPr>
              <w:rPr>
                <w:sz w:val="24"/>
                <w:szCs w:val="24"/>
                <w:lang w:val="ro-RO"/>
              </w:rPr>
            </w:pPr>
            <w:r>
              <w:rPr>
                <w:sz w:val="24"/>
                <w:szCs w:val="24"/>
                <w:lang w:val="ro-RO"/>
              </w:rPr>
              <w:t>- desfăşurate 56 şedinţe publice ale comisiilor consultative</w:t>
            </w:r>
          </w:p>
          <w:p w:rsidR="00F84DD1" w:rsidRDefault="00F84DD1" w:rsidP="00524216">
            <w:pPr>
              <w:rPr>
                <w:sz w:val="24"/>
                <w:szCs w:val="24"/>
                <w:lang w:val="ro-RO"/>
              </w:rPr>
            </w:pPr>
            <w:r>
              <w:rPr>
                <w:sz w:val="24"/>
                <w:szCs w:val="24"/>
                <w:lang w:val="ro-RO"/>
              </w:rPr>
              <w:t xml:space="preserve">- desfăşurate </w:t>
            </w:r>
            <w:proofErr w:type="spellStart"/>
            <w:r>
              <w:rPr>
                <w:sz w:val="24"/>
                <w:szCs w:val="24"/>
                <w:lang w:val="ro-RO"/>
              </w:rPr>
              <w:t>întîl</w:t>
            </w:r>
            <w:r w:rsidR="009453BB">
              <w:rPr>
                <w:sz w:val="24"/>
                <w:szCs w:val="24"/>
                <w:lang w:val="ro-RO"/>
              </w:rPr>
              <w:t>niri</w:t>
            </w:r>
            <w:proofErr w:type="spellEnd"/>
            <w:r w:rsidR="009453BB">
              <w:rPr>
                <w:sz w:val="24"/>
                <w:szCs w:val="24"/>
                <w:lang w:val="ro-RO"/>
              </w:rPr>
              <w:t xml:space="preserve"> cu cetăţenii pe cartiere,</w:t>
            </w:r>
          </w:p>
          <w:p w:rsidR="00F84DD1" w:rsidRDefault="00F84DD1" w:rsidP="00524216">
            <w:pPr>
              <w:rPr>
                <w:sz w:val="24"/>
                <w:szCs w:val="24"/>
                <w:lang w:val="ro-RO"/>
              </w:rPr>
            </w:pPr>
            <w:r>
              <w:rPr>
                <w:sz w:val="24"/>
                <w:szCs w:val="24"/>
                <w:lang w:val="ro-RO"/>
              </w:rPr>
              <w:t>- organizate 2 dezbateri publice:</w:t>
            </w:r>
          </w:p>
          <w:p w:rsidR="00F84DD1" w:rsidRPr="00453E44" w:rsidRDefault="00F84DD1" w:rsidP="00524216">
            <w:pPr>
              <w:rPr>
                <w:sz w:val="24"/>
                <w:szCs w:val="24"/>
                <w:lang w:val="ro-RO"/>
              </w:rPr>
            </w:pPr>
          </w:p>
        </w:tc>
        <w:tc>
          <w:tcPr>
            <w:tcW w:w="4252" w:type="dxa"/>
          </w:tcPr>
          <w:p w:rsidR="00F84DD1" w:rsidRDefault="00F84DD1" w:rsidP="00524216">
            <w:pPr>
              <w:rPr>
                <w:sz w:val="24"/>
                <w:szCs w:val="24"/>
                <w:lang w:val="ro-RO"/>
              </w:rPr>
            </w:pPr>
            <w:r>
              <w:rPr>
                <w:sz w:val="24"/>
                <w:szCs w:val="24"/>
                <w:lang w:val="ro-RO"/>
              </w:rPr>
              <w:t>- redactate14 procese verbale ale şedinţelor Consiliului orăşenesc Orhei ;</w:t>
            </w:r>
          </w:p>
          <w:p w:rsidR="00F84DD1" w:rsidRDefault="00F84DD1" w:rsidP="00524216">
            <w:pPr>
              <w:rPr>
                <w:sz w:val="24"/>
                <w:szCs w:val="24"/>
                <w:lang w:val="ro-RO"/>
              </w:rPr>
            </w:pPr>
          </w:p>
          <w:p w:rsidR="00F84DD1" w:rsidRDefault="00F84DD1" w:rsidP="00524216">
            <w:pPr>
              <w:rPr>
                <w:sz w:val="24"/>
                <w:szCs w:val="24"/>
                <w:lang w:val="ro-RO"/>
              </w:rPr>
            </w:pPr>
          </w:p>
          <w:p w:rsidR="00F84DD1" w:rsidRDefault="00F84DD1" w:rsidP="00524216">
            <w:pPr>
              <w:rPr>
                <w:sz w:val="24"/>
                <w:szCs w:val="24"/>
                <w:lang w:val="ro-RO"/>
              </w:rPr>
            </w:pPr>
            <w:r>
              <w:rPr>
                <w:sz w:val="24"/>
                <w:szCs w:val="24"/>
                <w:lang w:val="ro-RO"/>
              </w:rPr>
              <w:t>- elaborate 936 avize de 4 comisii consultative pentru 234 proiecte de decizie ;</w:t>
            </w:r>
          </w:p>
          <w:p w:rsidR="00F84DD1" w:rsidRDefault="00F84DD1" w:rsidP="00524216">
            <w:pPr>
              <w:rPr>
                <w:sz w:val="24"/>
                <w:szCs w:val="24"/>
                <w:lang w:val="ro-RO"/>
              </w:rPr>
            </w:pPr>
            <w:r>
              <w:rPr>
                <w:sz w:val="24"/>
                <w:szCs w:val="24"/>
                <w:lang w:val="ro-RO"/>
              </w:rPr>
              <w:t xml:space="preserve">- plasate pe site-ul oficial informaţii şi fotografii pentru </w:t>
            </w:r>
            <w:r w:rsidR="009453BB">
              <w:rPr>
                <w:sz w:val="24"/>
                <w:szCs w:val="24"/>
                <w:lang w:val="ro-RO"/>
              </w:rPr>
              <w:t xml:space="preserve"> </w:t>
            </w:r>
            <w:proofErr w:type="spellStart"/>
            <w:r>
              <w:rPr>
                <w:sz w:val="24"/>
                <w:szCs w:val="24"/>
                <w:lang w:val="ro-RO"/>
              </w:rPr>
              <w:t>întîlnirile</w:t>
            </w:r>
            <w:proofErr w:type="spellEnd"/>
            <w:r>
              <w:rPr>
                <w:sz w:val="24"/>
                <w:szCs w:val="24"/>
                <w:lang w:val="ro-RO"/>
              </w:rPr>
              <w:t xml:space="preserve"> desfăşurate; </w:t>
            </w:r>
          </w:p>
          <w:p w:rsidR="00F84DD1" w:rsidRDefault="00F84DD1" w:rsidP="00524216">
            <w:pPr>
              <w:rPr>
                <w:sz w:val="24"/>
                <w:szCs w:val="24"/>
                <w:lang w:val="ro-RO"/>
              </w:rPr>
            </w:pPr>
            <w:r>
              <w:rPr>
                <w:sz w:val="24"/>
                <w:szCs w:val="24"/>
                <w:lang w:val="ro-RO"/>
              </w:rPr>
              <w:t xml:space="preserve">- dezbatere publică privind activitatea Primarului or. Orhei pentru 100 zile de la inaugurare la data de </w:t>
            </w:r>
            <w:r w:rsidR="009453BB">
              <w:rPr>
                <w:sz w:val="24"/>
                <w:szCs w:val="24"/>
                <w:lang w:val="ro-RO"/>
              </w:rPr>
              <w:t>09.10.2015</w:t>
            </w:r>
            <w:r>
              <w:rPr>
                <w:sz w:val="24"/>
                <w:szCs w:val="24"/>
                <w:lang w:val="ro-RO"/>
              </w:rPr>
              <w:t>;</w:t>
            </w:r>
          </w:p>
          <w:p w:rsidR="00F84DD1" w:rsidRPr="00453E44" w:rsidRDefault="00F84DD1" w:rsidP="009453BB">
            <w:pPr>
              <w:rPr>
                <w:sz w:val="24"/>
                <w:szCs w:val="24"/>
                <w:lang w:val="ro-RO"/>
              </w:rPr>
            </w:pPr>
            <w:r>
              <w:rPr>
                <w:sz w:val="24"/>
                <w:szCs w:val="24"/>
                <w:lang w:val="ro-RO"/>
              </w:rPr>
              <w:t xml:space="preserve">- dezbatere publică privind  direcţiile strategice de dezvoltare a transportului public urban în 2016 la data de </w:t>
            </w:r>
            <w:r w:rsidR="009453BB">
              <w:rPr>
                <w:sz w:val="24"/>
                <w:szCs w:val="24"/>
                <w:lang w:val="ro-RO"/>
              </w:rPr>
              <w:t>17.12.2015</w:t>
            </w:r>
            <w:r>
              <w:rPr>
                <w:sz w:val="24"/>
                <w:szCs w:val="24"/>
                <w:lang w:val="ro-RO"/>
              </w:rPr>
              <w:t xml:space="preserve">; </w:t>
            </w:r>
          </w:p>
        </w:tc>
      </w:tr>
      <w:tr w:rsidR="00F84DD1" w:rsidRPr="007A6940" w:rsidTr="00524216">
        <w:tc>
          <w:tcPr>
            <w:tcW w:w="675" w:type="dxa"/>
          </w:tcPr>
          <w:p w:rsidR="00F84DD1" w:rsidRPr="00453E44" w:rsidRDefault="00F84DD1" w:rsidP="00524216">
            <w:pPr>
              <w:rPr>
                <w:sz w:val="24"/>
                <w:szCs w:val="24"/>
                <w:lang w:val="ro-RO"/>
              </w:rPr>
            </w:pPr>
            <w:r w:rsidRPr="00453E44">
              <w:rPr>
                <w:sz w:val="24"/>
                <w:szCs w:val="24"/>
                <w:lang w:val="ro-RO"/>
              </w:rPr>
              <w:t>4.</w:t>
            </w:r>
          </w:p>
        </w:tc>
        <w:tc>
          <w:tcPr>
            <w:tcW w:w="2410" w:type="dxa"/>
          </w:tcPr>
          <w:p w:rsidR="00F84DD1" w:rsidRPr="00453E44" w:rsidRDefault="00F84DD1" w:rsidP="00524216">
            <w:pPr>
              <w:rPr>
                <w:sz w:val="24"/>
                <w:szCs w:val="24"/>
                <w:lang w:val="ro-RO"/>
              </w:rPr>
            </w:pPr>
            <w:r w:rsidRPr="00453E44">
              <w:rPr>
                <w:sz w:val="24"/>
                <w:szCs w:val="24"/>
                <w:lang w:val="ro-RO"/>
              </w:rPr>
              <w:t>Nr. cazurilor în care acţiunile sau deciziile au fost contestate pentru nerespectarea  Legii cu privire la transparenţa în procesul decizional şi sancţiunile aplicate pentru  încălcarea ei</w:t>
            </w:r>
          </w:p>
          <w:p w:rsidR="00F84DD1" w:rsidRPr="00453E44" w:rsidRDefault="00F84DD1" w:rsidP="00524216">
            <w:pPr>
              <w:rPr>
                <w:sz w:val="24"/>
                <w:szCs w:val="24"/>
                <w:lang w:val="ro-RO"/>
              </w:rPr>
            </w:pPr>
          </w:p>
        </w:tc>
        <w:tc>
          <w:tcPr>
            <w:tcW w:w="2410" w:type="dxa"/>
          </w:tcPr>
          <w:p w:rsidR="00F84DD1" w:rsidRDefault="00F84DD1" w:rsidP="00524216">
            <w:pPr>
              <w:rPr>
                <w:sz w:val="24"/>
                <w:szCs w:val="24"/>
                <w:lang w:val="ro-RO"/>
              </w:rPr>
            </w:pPr>
            <w:r>
              <w:rPr>
                <w:sz w:val="24"/>
                <w:szCs w:val="24"/>
                <w:lang w:val="ro-RO"/>
              </w:rPr>
              <w:t xml:space="preserve">- contestate acţiuni în 2 cazuri ; </w:t>
            </w:r>
          </w:p>
          <w:p w:rsidR="00F84DD1" w:rsidRDefault="00F84DD1" w:rsidP="00524216">
            <w:pPr>
              <w:rPr>
                <w:sz w:val="24"/>
                <w:szCs w:val="24"/>
                <w:lang w:val="ro-RO"/>
              </w:rPr>
            </w:pPr>
          </w:p>
          <w:p w:rsidR="00F84DD1" w:rsidRDefault="00F84DD1" w:rsidP="00524216">
            <w:pPr>
              <w:rPr>
                <w:sz w:val="24"/>
                <w:szCs w:val="24"/>
                <w:lang w:val="ro-RO"/>
              </w:rPr>
            </w:pPr>
          </w:p>
          <w:p w:rsidR="00F84DD1" w:rsidRDefault="00F84DD1" w:rsidP="00524216">
            <w:pPr>
              <w:rPr>
                <w:sz w:val="24"/>
                <w:szCs w:val="24"/>
                <w:lang w:val="ro-RO"/>
              </w:rPr>
            </w:pPr>
          </w:p>
          <w:p w:rsidR="00F84DD1" w:rsidRDefault="00F84DD1" w:rsidP="00524216">
            <w:pPr>
              <w:rPr>
                <w:sz w:val="24"/>
                <w:szCs w:val="24"/>
                <w:lang w:val="ro-RO"/>
              </w:rPr>
            </w:pPr>
          </w:p>
          <w:p w:rsidR="00F84DD1" w:rsidRDefault="00F84DD1" w:rsidP="00524216">
            <w:pPr>
              <w:rPr>
                <w:sz w:val="24"/>
                <w:szCs w:val="24"/>
                <w:lang w:val="ro-RO"/>
              </w:rPr>
            </w:pPr>
          </w:p>
          <w:p w:rsidR="00F84DD1" w:rsidRDefault="00F84DD1" w:rsidP="00524216">
            <w:pPr>
              <w:rPr>
                <w:sz w:val="24"/>
                <w:szCs w:val="24"/>
                <w:lang w:val="ro-RO"/>
              </w:rPr>
            </w:pPr>
          </w:p>
          <w:p w:rsidR="00F84DD1" w:rsidRDefault="00F84DD1" w:rsidP="00524216">
            <w:pPr>
              <w:rPr>
                <w:sz w:val="24"/>
                <w:szCs w:val="24"/>
                <w:lang w:val="ro-RO"/>
              </w:rPr>
            </w:pPr>
          </w:p>
          <w:p w:rsidR="00F84DD1" w:rsidRDefault="00F84DD1" w:rsidP="00524216">
            <w:pPr>
              <w:rPr>
                <w:sz w:val="24"/>
                <w:szCs w:val="24"/>
                <w:lang w:val="ro-RO"/>
              </w:rPr>
            </w:pPr>
          </w:p>
          <w:p w:rsidR="00F84DD1" w:rsidRDefault="00F84DD1" w:rsidP="00524216">
            <w:pPr>
              <w:rPr>
                <w:sz w:val="24"/>
                <w:szCs w:val="24"/>
                <w:lang w:val="ro-RO"/>
              </w:rPr>
            </w:pPr>
          </w:p>
          <w:p w:rsidR="00F84DD1" w:rsidRDefault="00F84DD1" w:rsidP="00524216">
            <w:pPr>
              <w:rPr>
                <w:sz w:val="24"/>
                <w:szCs w:val="24"/>
                <w:lang w:val="ro-RO"/>
              </w:rPr>
            </w:pPr>
          </w:p>
          <w:p w:rsidR="00F84DD1" w:rsidRPr="00453E44" w:rsidRDefault="00F84DD1" w:rsidP="00524216">
            <w:pPr>
              <w:rPr>
                <w:sz w:val="24"/>
                <w:szCs w:val="24"/>
                <w:lang w:val="ro-RO"/>
              </w:rPr>
            </w:pPr>
          </w:p>
          <w:p w:rsidR="00F84DD1" w:rsidRPr="00453E44" w:rsidRDefault="00F84DD1" w:rsidP="00524216">
            <w:pPr>
              <w:rPr>
                <w:sz w:val="24"/>
                <w:szCs w:val="24"/>
                <w:lang w:val="ro-RO"/>
              </w:rPr>
            </w:pPr>
          </w:p>
        </w:tc>
        <w:tc>
          <w:tcPr>
            <w:tcW w:w="4252" w:type="dxa"/>
          </w:tcPr>
          <w:p w:rsidR="00F84DD1" w:rsidRDefault="00F84DD1" w:rsidP="00524216">
            <w:pPr>
              <w:rPr>
                <w:sz w:val="24"/>
                <w:szCs w:val="24"/>
                <w:lang w:val="ro-RO"/>
              </w:rPr>
            </w:pPr>
            <w:r>
              <w:rPr>
                <w:sz w:val="24"/>
                <w:szCs w:val="24"/>
                <w:lang w:val="ro-RO"/>
              </w:rPr>
              <w:t xml:space="preserve">- cererea </w:t>
            </w:r>
            <w:proofErr w:type="spellStart"/>
            <w:r>
              <w:rPr>
                <w:sz w:val="24"/>
                <w:szCs w:val="24"/>
                <w:lang w:val="ro-RO"/>
              </w:rPr>
              <w:t>ex.jud</w:t>
            </w:r>
            <w:proofErr w:type="spellEnd"/>
            <w:r>
              <w:rPr>
                <w:sz w:val="24"/>
                <w:szCs w:val="24"/>
                <w:lang w:val="ro-RO"/>
              </w:rPr>
              <w:t>. Ruslan Ciobanu privind  contestarea acţiunilor consilierilor din şedinţa publică a Consiliului  orăşenesc din 20.01.2015  şi solicitarea datelor cu caracter personal de la secretarul Consiliului orăşenesc - încetat procesul contravenţional la data 26.11.2015 din motivul lipsei faptului contravenţiei în sarcina secretarului Consiliului orăşenesc Orhei;</w:t>
            </w:r>
          </w:p>
          <w:p w:rsidR="00F84DD1" w:rsidRPr="00453E44" w:rsidRDefault="00F84DD1" w:rsidP="00524216">
            <w:pPr>
              <w:rPr>
                <w:sz w:val="24"/>
                <w:szCs w:val="24"/>
                <w:lang w:val="ro-RO"/>
              </w:rPr>
            </w:pPr>
            <w:r>
              <w:rPr>
                <w:sz w:val="24"/>
                <w:szCs w:val="24"/>
                <w:lang w:val="ro-RO"/>
              </w:rPr>
              <w:t xml:space="preserve">- cererea din 20.10.2015 cu solicitare de la Publicaţia Periodică „Oglinda” de a prezenta periodic materialele şi informaţia pentru posibila publicare pe Portalul Informaţional - examinată în termen; </w:t>
            </w:r>
          </w:p>
        </w:tc>
      </w:tr>
    </w:tbl>
    <w:p w:rsidR="00F84DD1" w:rsidRDefault="00F84DD1" w:rsidP="00F84DD1">
      <w:pPr>
        <w:rPr>
          <w:lang w:val="ro-RO"/>
        </w:rPr>
      </w:pPr>
    </w:p>
    <w:p w:rsidR="00F84DD1" w:rsidRDefault="00F84DD1" w:rsidP="00F84DD1">
      <w:pPr>
        <w:rPr>
          <w:lang w:val="ro-RO"/>
        </w:rPr>
      </w:pPr>
    </w:p>
    <w:p w:rsidR="00F84DD1" w:rsidRDefault="00F84DD1" w:rsidP="00F84DD1">
      <w:pPr>
        <w:rPr>
          <w:lang w:val="ro-RO"/>
        </w:rPr>
      </w:pPr>
    </w:p>
    <w:p w:rsidR="00F84DD1" w:rsidRDefault="00F84DD1" w:rsidP="00F84DD1">
      <w:pPr>
        <w:rPr>
          <w:lang w:val="ro-RO"/>
        </w:rPr>
      </w:pPr>
    </w:p>
    <w:p w:rsidR="00F84DD1" w:rsidRDefault="00F84DD1" w:rsidP="00F84DD1">
      <w:pPr>
        <w:rPr>
          <w:lang w:val="ro-RO"/>
        </w:rPr>
      </w:pPr>
    </w:p>
    <w:p w:rsidR="00F84DD1" w:rsidRDefault="00F84DD1" w:rsidP="00F84DD1">
      <w:pPr>
        <w:jc w:val="center"/>
        <w:rPr>
          <w:b/>
          <w:lang w:val="ro-RO"/>
        </w:rPr>
      </w:pPr>
    </w:p>
    <w:p w:rsidR="00F84DD1" w:rsidRDefault="00F84DD1" w:rsidP="00F84DD1">
      <w:pPr>
        <w:jc w:val="center"/>
        <w:rPr>
          <w:b/>
          <w:lang w:val="ro-RO"/>
        </w:rPr>
      </w:pPr>
    </w:p>
    <w:p w:rsidR="00F84DD1" w:rsidRDefault="00F84DD1" w:rsidP="00F84DD1">
      <w:pPr>
        <w:jc w:val="center"/>
        <w:rPr>
          <w:b/>
          <w:lang w:val="ro-RO"/>
        </w:rPr>
      </w:pPr>
      <w:r>
        <w:rPr>
          <w:b/>
          <w:lang w:val="ro-RO"/>
        </w:rPr>
        <w:t>Notă informativă</w:t>
      </w:r>
    </w:p>
    <w:p w:rsidR="00F84DD1" w:rsidRDefault="00F84DD1" w:rsidP="00F84DD1">
      <w:pPr>
        <w:jc w:val="center"/>
        <w:rPr>
          <w:b/>
          <w:lang w:val="ro-RO"/>
        </w:rPr>
      </w:pPr>
      <w:r>
        <w:rPr>
          <w:b/>
          <w:lang w:val="ro-RO"/>
        </w:rPr>
        <w:t>la proiectul de decizie nr. _______________ din ________________________</w:t>
      </w:r>
    </w:p>
    <w:p w:rsidR="00F84DD1" w:rsidRPr="00EF162B" w:rsidRDefault="00F84DD1" w:rsidP="00F84DD1">
      <w:pPr>
        <w:jc w:val="center"/>
        <w:outlineLvl w:val="0"/>
        <w:rPr>
          <w:b/>
          <w:lang w:val="ro-RO"/>
        </w:rPr>
      </w:pPr>
      <w:r>
        <w:rPr>
          <w:b/>
          <w:lang w:val="ro-RO"/>
        </w:rPr>
        <w:t xml:space="preserve">„Cu privire la </w:t>
      </w:r>
      <w:r w:rsidRPr="00EF162B">
        <w:rPr>
          <w:b/>
          <w:lang w:val="ro-RO"/>
        </w:rPr>
        <w:t>raportul anual privind transparenţa decizională</w:t>
      </w:r>
      <w:r>
        <w:rPr>
          <w:b/>
          <w:lang w:val="ro-RO"/>
        </w:rPr>
        <w:t>”</w:t>
      </w:r>
    </w:p>
    <w:p w:rsidR="00F84DD1" w:rsidRDefault="00F84DD1" w:rsidP="00F84DD1">
      <w:pPr>
        <w:jc w:val="center"/>
        <w:rPr>
          <w:b/>
          <w:lang w:val="ro-RO"/>
        </w:rPr>
      </w:pPr>
    </w:p>
    <w:p w:rsidR="00F84DD1" w:rsidRDefault="00F84DD1" w:rsidP="00F84DD1">
      <w:pPr>
        <w:jc w:val="both"/>
        <w:rPr>
          <w:sz w:val="28"/>
          <w:szCs w:val="28"/>
          <w:lang w:val="ro-RO"/>
        </w:rPr>
      </w:pPr>
    </w:p>
    <w:p w:rsidR="00F84DD1" w:rsidRDefault="00F84DD1" w:rsidP="00F84DD1">
      <w:pPr>
        <w:jc w:val="both"/>
        <w:rPr>
          <w:lang w:val="ro-RO"/>
        </w:rPr>
      </w:pPr>
      <w:r>
        <w:rPr>
          <w:lang w:val="ro-RO"/>
        </w:rPr>
        <w:t xml:space="preserve"> </w:t>
      </w:r>
      <w:r>
        <w:rPr>
          <w:lang w:val="ro-RO"/>
        </w:rPr>
        <w:tab/>
        <w:t xml:space="preserve">Pe parcursul anului 2015 în conformitate cu dispoziţiile de convocare emise de primarul oraşului Orhei, au fost pregătite, organizate şi desfăşurate 14 şedinţe ale Consiliului orăşenesc Orhei: 1(una) şedinţă a Consiliului orăşenesc a fost şedinţa de constituire, 4 şedinţe au fost desfăşurate  în mod ordinar, iar 9 şedinţe au fost convocate extraordinar.  </w:t>
      </w:r>
    </w:p>
    <w:p w:rsidR="00F84DD1" w:rsidRDefault="00F84DD1" w:rsidP="00F84DD1">
      <w:pPr>
        <w:jc w:val="both"/>
        <w:rPr>
          <w:lang w:val="ro-RO"/>
        </w:rPr>
      </w:pPr>
      <w:r>
        <w:rPr>
          <w:lang w:val="ro-RO"/>
        </w:rPr>
        <w:tab/>
        <w:t>În total au fost incluse în ordinea de zi a şedinţelor Consiliului orăşenesc Orhei 169</w:t>
      </w:r>
      <w:r w:rsidRPr="00D72113">
        <w:rPr>
          <w:color w:val="FF0000"/>
          <w:lang w:val="ro-RO"/>
        </w:rPr>
        <w:t xml:space="preserve"> </w:t>
      </w:r>
      <w:r>
        <w:rPr>
          <w:lang w:val="ro-RO"/>
        </w:rPr>
        <w:t>chestiuni. În rezultatul examinării proiectelor de decizie au fost adoptate de 234 decizii. Majoritatea deciziilor examinate şi adoptate au avut un caracter ce ţine activitatea administraţiei publice locale, fiind adoptate 78 decizii. O mare parte a deciziilor adoptate ţin de reglementarea regimului funciar şi activitatea în acest domeniu 69 decizii. Deciziile de ordin financiar/bugetar au fost adoptate în număr de58, celelalte decizii au fost adoptate în diferite probleme privind patrimoniul public – 17</w:t>
      </w:r>
      <w:r w:rsidRPr="00D72113">
        <w:rPr>
          <w:color w:val="FF0000"/>
          <w:lang w:val="ro-RO"/>
        </w:rPr>
        <w:t xml:space="preserve"> </w:t>
      </w:r>
      <w:r>
        <w:rPr>
          <w:lang w:val="ro-RO"/>
        </w:rPr>
        <w:t>decizii şi construcţii, planuri de dezvoltare – 9</w:t>
      </w:r>
      <w:r w:rsidRPr="00D72113">
        <w:rPr>
          <w:color w:val="FF0000"/>
          <w:lang w:val="ro-RO"/>
        </w:rPr>
        <w:t xml:space="preserve"> </w:t>
      </w:r>
      <w:r>
        <w:rPr>
          <w:lang w:val="ro-RO"/>
        </w:rPr>
        <w:t>decizii (tabelul 1).</w:t>
      </w:r>
    </w:p>
    <w:p w:rsidR="00F84DD1" w:rsidRDefault="00F84DD1" w:rsidP="00F84DD1">
      <w:pPr>
        <w:ind w:firstLine="708"/>
        <w:jc w:val="both"/>
        <w:rPr>
          <w:lang w:val="ro-RO"/>
        </w:rPr>
      </w:pPr>
      <w:r>
        <w:rPr>
          <w:lang w:val="ro-RO"/>
        </w:rPr>
        <w:t xml:space="preserve">Pe parcursul anului de activitate, Consiliul orăşenesc a examinat 8  întrebări care au fost incluse în ordinea de zi în calitate de informaţii. Din întrebările propuse spre examinare, din anumite motive la începutul şedinţei </w:t>
      </w:r>
      <w:r w:rsidRPr="00D72113">
        <w:rPr>
          <w:lang w:val="ro-RO"/>
        </w:rPr>
        <w:t>a</w:t>
      </w:r>
      <w:r>
        <w:rPr>
          <w:lang w:val="ro-RO"/>
        </w:rPr>
        <w:t>u</w:t>
      </w:r>
      <w:r w:rsidRPr="00D72113">
        <w:rPr>
          <w:lang w:val="ro-RO"/>
        </w:rPr>
        <w:t xml:space="preserve"> fost exclus</w:t>
      </w:r>
      <w:r>
        <w:rPr>
          <w:lang w:val="ro-RO"/>
        </w:rPr>
        <w:t>e din ordinea de zi a Consiliului propusă spre aprobare 8 proiecte de decizie. În total au fost adoptate 234 decizii incluse în 169 chestiuni din ordinea de zi a şedinţelor (tabelul 2).</w:t>
      </w:r>
    </w:p>
    <w:p w:rsidR="00F84DD1" w:rsidRDefault="00F84DD1" w:rsidP="00F84DD1">
      <w:pPr>
        <w:ind w:firstLine="708"/>
        <w:jc w:val="both"/>
        <w:rPr>
          <w:lang w:val="ro-RO"/>
        </w:rPr>
      </w:pPr>
      <w:r>
        <w:rPr>
          <w:lang w:val="ro-RO"/>
        </w:rPr>
        <w:t xml:space="preserve">Toate proiectele de decizie au fost examinate de comisiile de specialitate a Consiliului orăşenesc.  Proiectele de decizii au fost  elaborate de aparatul de lucru al autorităţii executive a Consiliului orăşenesc. Consilierii nu au prezentat proiecte separate pentru examinare în şedinţă ci au participat la elaborarea lor împreună cu specialiştii din cadrul Primăriei pe toate domeniile de activitate. </w:t>
      </w:r>
    </w:p>
    <w:p w:rsidR="00F84DD1" w:rsidRDefault="00F84DD1" w:rsidP="00F84DD1">
      <w:pPr>
        <w:ind w:firstLine="708"/>
        <w:jc w:val="both"/>
        <w:rPr>
          <w:lang w:val="ro-RO"/>
        </w:rPr>
      </w:pPr>
      <w:r>
        <w:rPr>
          <w:lang w:val="ro-RO"/>
        </w:rPr>
        <w:t>Toate actele administrative adoptate de către autoritatea deliberativă şi executivă a APL a oraşului Orhei au fost transmise Oficiului Teritorial Orhei al Cancelariei de Stat pentru control administrativ şi de oportunitate.  Oficiul a examinat în procedură de control administrativ toate deciziile adoptate de Consiliul orăşenesc, procesele verbale ale şedinţelor Consiliului orăşenesc, dispoziţiile emise de autoritatea executivă şi alte acte financiare, funciare solicitate în acest sens.  În rezultatul controlului administrativ efectuat, au parvenit 11</w:t>
      </w:r>
      <w:r>
        <w:rPr>
          <w:color w:val="FF0000"/>
          <w:lang w:val="ro-RO"/>
        </w:rPr>
        <w:t xml:space="preserve"> </w:t>
      </w:r>
      <w:r>
        <w:rPr>
          <w:lang w:val="ro-RO"/>
        </w:rPr>
        <w:t>Notificări ale Oficiului Teritorial Orhei al Cancelariei de Stat, 3 fiind  în perioada de după 01.07.2015. Parte din deciziile notificate au fost examinate de către Consiliul orăşenesc, ulterior răspunsurile respective fiind expediate către Oficiul Cancelariei, o altă parte a Notificărilor au rămas la examinare în instanţa de judecată.</w:t>
      </w:r>
    </w:p>
    <w:p w:rsidR="00F84DD1" w:rsidRDefault="00F84DD1" w:rsidP="00F84DD1">
      <w:pPr>
        <w:ind w:firstLine="708"/>
        <w:jc w:val="both"/>
        <w:rPr>
          <w:lang w:val="ro-RO"/>
        </w:rPr>
      </w:pPr>
      <w:r>
        <w:rPr>
          <w:lang w:val="ro-RO"/>
        </w:rPr>
        <w:t xml:space="preserve">Pe parcursul perioadei vizate au fost emise şi înregistrate în total 1337 dispoziţii ale Primarului, din ele cu caracter normativ/individual 1084 şi 253 dispoziţii de personal.  Ca raport comparativ cu anii precedenţi aceste cifre </w:t>
      </w:r>
      <w:proofErr w:type="spellStart"/>
      <w:r>
        <w:rPr>
          <w:lang w:val="ro-RO"/>
        </w:rPr>
        <w:t>sînt</w:t>
      </w:r>
      <w:proofErr w:type="spellEnd"/>
      <w:r>
        <w:rPr>
          <w:lang w:val="ro-RO"/>
        </w:rPr>
        <w:t xml:space="preserve"> expuse în tabelul nr.3 anexat la informaţie. </w:t>
      </w:r>
    </w:p>
    <w:p w:rsidR="00F84DD1" w:rsidRDefault="00F84DD1" w:rsidP="00F84DD1">
      <w:pPr>
        <w:ind w:firstLine="708"/>
        <w:jc w:val="both"/>
        <w:rPr>
          <w:lang w:val="ro-RO"/>
        </w:rPr>
      </w:pPr>
      <w:r>
        <w:rPr>
          <w:lang w:val="ro-RO"/>
        </w:rPr>
        <w:t xml:space="preserve">În anul 2015 a fost asigurată  buna activitate a Comisiei electorale de circumscripţie orăşenească şi a birourilor electorale în perioada alegerilor locale, totodată fiind asigurată şi buna funcţionare a Primăriei în perioada de tranziţie de la un mandat la altul, </w:t>
      </w:r>
      <w:proofErr w:type="spellStart"/>
      <w:r>
        <w:rPr>
          <w:lang w:val="ro-RO"/>
        </w:rPr>
        <w:t>cît</w:t>
      </w:r>
      <w:proofErr w:type="spellEnd"/>
      <w:r>
        <w:rPr>
          <w:lang w:val="ro-RO"/>
        </w:rPr>
        <w:t xml:space="preserve"> şi în primele luni ale noii administraţii publice a oraşului Orhei.</w:t>
      </w:r>
    </w:p>
    <w:p w:rsidR="00F84DD1" w:rsidRDefault="00F84DD1" w:rsidP="00F84DD1">
      <w:pPr>
        <w:jc w:val="both"/>
        <w:rPr>
          <w:lang w:val="ro-RO"/>
        </w:rPr>
      </w:pPr>
    </w:p>
    <w:p w:rsidR="00F84DD1" w:rsidRDefault="00F84DD1" w:rsidP="00F84DD1">
      <w:pPr>
        <w:jc w:val="both"/>
        <w:rPr>
          <w:lang w:val="ro-RO"/>
        </w:rPr>
      </w:pPr>
    </w:p>
    <w:p w:rsidR="00F84DD1" w:rsidRDefault="00F84DD1" w:rsidP="00F84DD1">
      <w:pPr>
        <w:jc w:val="both"/>
        <w:rPr>
          <w:lang w:val="ro-RO"/>
        </w:rPr>
      </w:pPr>
      <w:r>
        <w:rPr>
          <w:lang w:val="ro-RO"/>
        </w:rPr>
        <w:t xml:space="preserve">Secretar al </w:t>
      </w:r>
    </w:p>
    <w:p w:rsidR="00F84DD1" w:rsidRDefault="00F84DD1" w:rsidP="00F84DD1">
      <w:pPr>
        <w:jc w:val="both"/>
        <w:rPr>
          <w:lang w:val="ro-RO"/>
        </w:rPr>
      </w:pPr>
      <w:r>
        <w:rPr>
          <w:lang w:val="ro-RO"/>
        </w:rPr>
        <w:t xml:space="preserve">Consiliului orăşenesc Orhei </w:t>
      </w:r>
      <w:r>
        <w:rPr>
          <w:lang w:val="ro-RO"/>
        </w:rPr>
        <w:tab/>
      </w:r>
      <w:r>
        <w:rPr>
          <w:lang w:val="ro-RO"/>
        </w:rPr>
        <w:tab/>
      </w:r>
      <w:r>
        <w:rPr>
          <w:lang w:val="ro-RO"/>
        </w:rPr>
        <w:tab/>
      </w:r>
      <w:r>
        <w:rPr>
          <w:lang w:val="ro-RO"/>
        </w:rPr>
        <w:tab/>
      </w:r>
      <w:r>
        <w:rPr>
          <w:lang w:val="ro-RO"/>
        </w:rPr>
        <w:tab/>
      </w:r>
      <w:r>
        <w:rPr>
          <w:lang w:val="ro-RO"/>
        </w:rPr>
        <w:tab/>
      </w:r>
      <w:r>
        <w:rPr>
          <w:lang w:val="ro-RO"/>
        </w:rPr>
        <w:tab/>
      </w:r>
      <w:proofErr w:type="spellStart"/>
      <w:r>
        <w:rPr>
          <w:lang w:val="ro-RO"/>
        </w:rPr>
        <w:t>Buracovschi</w:t>
      </w:r>
      <w:proofErr w:type="spellEnd"/>
      <w:r>
        <w:rPr>
          <w:lang w:val="ro-RO"/>
        </w:rPr>
        <w:t xml:space="preserve"> Ala</w:t>
      </w:r>
    </w:p>
    <w:p w:rsidR="00F84DD1" w:rsidRDefault="00F84DD1" w:rsidP="00F84DD1">
      <w:pPr>
        <w:jc w:val="both"/>
        <w:rPr>
          <w:lang w:val="ro-RO"/>
        </w:rPr>
      </w:pPr>
    </w:p>
    <w:p w:rsidR="007A6940" w:rsidRDefault="00F84DD1" w:rsidP="00F84DD1">
      <w:pPr>
        <w:rPr>
          <w:lang w:val="en-US"/>
        </w:rPr>
        <w:sectPr w:rsidR="007A6940" w:rsidSect="00F84DD1">
          <w:pgSz w:w="11906" w:h="16838"/>
          <w:pgMar w:top="426" w:right="850" w:bottom="1134" w:left="1701" w:header="708" w:footer="708" w:gutter="0"/>
          <w:cols w:space="708"/>
          <w:docGrid w:linePitch="360"/>
        </w:sectPr>
      </w:pPr>
      <w:r>
        <w:rPr>
          <w:lang w:val="en-US"/>
        </w:rPr>
        <w:t>28.02.2016</w:t>
      </w:r>
    </w:p>
    <w:p w:rsidR="007A6940" w:rsidRDefault="007A6940" w:rsidP="007A6940">
      <w:pPr>
        <w:jc w:val="right"/>
        <w:rPr>
          <w:b/>
          <w:lang w:val="en-US"/>
        </w:rPr>
      </w:pPr>
      <w:proofErr w:type="spellStart"/>
      <w:r>
        <w:rPr>
          <w:b/>
          <w:lang w:val="en-US"/>
        </w:rPr>
        <w:lastRenderedPageBreak/>
        <w:t>Tabelul</w:t>
      </w:r>
      <w:proofErr w:type="spellEnd"/>
      <w:r>
        <w:rPr>
          <w:b/>
          <w:lang w:val="en-US"/>
        </w:rPr>
        <w:t xml:space="preserve"> 1</w:t>
      </w:r>
    </w:p>
    <w:p w:rsidR="007A6940" w:rsidRDefault="007A6940" w:rsidP="007A6940">
      <w:pPr>
        <w:jc w:val="center"/>
        <w:rPr>
          <w:b/>
          <w:sz w:val="28"/>
          <w:szCs w:val="28"/>
          <w:lang w:val="ro-RO"/>
        </w:rPr>
      </w:pPr>
    </w:p>
    <w:p w:rsidR="007A6940" w:rsidRDefault="007A6940" w:rsidP="007A6940">
      <w:pPr>
        <w:jc w:val="center"/>
        <w:rPr>
          <w:b/>
          <w:sz w:val="28"/>
          <w:szCs w:val="28"/>
          <w:lang w:val="ro-RO"/>
        </w:rPr>
      </w:pPr>
    </w:p>
    <w:p w:rsidR="007A6940" w:rsidRDefault="007A6940" w:rsidP="007A6940">
      <w:pPr>
        <w:jc w:val="center"/>
        <w:rPr>
          <w:b/>
          <w:sz w:val="28"/>
          <w:szCs w:val="28"/>
          <w:lang w:val="ro-RO"/>
        </w:rPr>
      </w:pPr>
      <w:r>
        <w:rPr>
          <w:b/>
          <w:sz w:val="28"/>
          <w:szCs w:val="28"/>
          <w:lang w:val="ro-RO"/>
        </w:rPr>
        <w:t>Şedinţele Consiliului orăşenesc Orhei.  Raport în cifre pentru anul 2015</w:t>
      </w:r>
    </w:p>
    <w:p w:rsidR="007A6940" w:rsidRDefault="007A6940" w:rsidP="007A6940">
      <w:pPr>
        <w:jc w:val="center"/>
        <w:rPr>
          <w:b/>
          <w:lang w:val="ro-RO"/>
        </w:rPr>
      </w:pPr>
    </w:p>
    <w:tbl>
      <w:tblPr>
        <w:tblStyle w:val="a4"/>
        <w:tblW w:w="0" w:type="auto"/>
        <w:tblLook w:val="04A0"/>
      </w:tblPr>
      <w:tblGrid>
        <w:gridCol w:w="959"/>
        <w:gridCol w:w="2126"/>
        <w:gridCol w:w="1187"/>
        <w:gridCol w:w="1047"/>
        <w:gridCol w:w="1445"/>
        <w:gridCol w:w="963"/>
        <w:gridCol w:w="993"/>
        <w:gridCol w:w="1495"/>
        <w:gridCol w:w="869"/>
        <w:gridCol w:w="1608"/>
        <w:gridCol w:w="2094"/>
      </w:tblGrid>
      <w:tr w:rsidR="007A6940" w:rsidTr="005768CB">
        <w:trPr>
          <w:trHeight w:val="307"/>
        </w:trPr>
        <w:tc>
          <w:tcPr>
            <w:tcW w:w="959" w:type="dxa"/>
            <w:vMerge w:val="restart"/>
            <w:tcBorders>
              <w:top w:val="single" w:sz="4" w:space="0" w:color="auto"/>
              <w:left w:val="single" w:sz="4" w:space="0" w:color="auto"/>
              <w:bottom w:val="single" w:sz="4" w:space="0" w:color="auto"/>
              <w:right w:val="single" w:sz="4" w:space="0" w:color="auto"/>
            </w:tcBorders>
          </w:tcPr>
          <w:p w:rsidR="007A6940" w:rsidRDefault="007A6940" w:rsidP="005768CB">
            <w:pPr>
              <w:jc w:val="center"/>
              <w:rPr>
                <w:b/>
                <w:sz w:val="24"/>
                <w:szCs w:val="24"/>
                <w:lang w:val="ro-RO"/>
              </w:rPr>
            </w:pPr>
          </w:p>
          <w:p w:rsidR="007A6940" w:rsidRDefault="007A6940" w:rsidP="005768CB">
            <w:pPr>
              <w:jc w:val="center"/>
              <w:rPr>
                <w:b/>
                <w:sz w:val="24"/>
                <w:szCs w:val="24"/>
                <w:lang w:val="ro-RO"/>
              </w:rPr>
            </w:pPr>
          </w:p>
          <w:p w:rsidR="007A6940" w:rsidRDefault="007A6940" w:rsidP="005768CB">
            <w:pPr>
              <w:jc w:val="center"/>
              <w:rPr>
                <w:b/>
                <w:sz w:val="24"/>
                <w:szCs w:val="24"/>
                <w:lang w:val="ro-RO"/>
              </w:rPr>
            </w:pPr>
            <w:r>
              <w:rPr>
                <w:b/>
                <w:sz w:val="24"/>
                <w:szCs w:val="24"/>
                <w:lang w:val="ro-RO"/>
              </w:rPr>
              <w:t>Anul 2015</w:t>
            </w:r>
          </w:p>
          <w:p w:rsidR="007A6940" w:rsidRDefault="007A6940" w:rsidP="005768CB">
            <w:pPr>
              <w:jc w:val="center"/>
              <w:rPr>
                <w:b/>
                <w:sz w:val="24"/>
                <w:szCs w:val="24"/>
                <w:lang w:val="ro-RO"/>
              </w:rPr>
            </w:pPr>
            <w:r>
              <w:rPr>
                <w:b/>
                <w:sz w:val="24"/>
                <w:szCs w:val="24"/>
                <w:lang w:val="ro-RO"/>
              </w:rPr>
              <w:t>Data</w:t>
            </w:r>
          </w:p>
          <w:p w:rsidR="007A6940" w:rsidRDefault="007A6940" w:rsidP="005768CB">
            <w:pPr>
              <w:jc w:val="center"/>
              <w:rPr>
                <w:b/>
                <w:sz w:val="24"/>
                <w:szCs w:val="24"/>
                <w:lang w:val="ro-RO"/>
              </w:rPr>
            </w:pPr>
          </w:p>
        </w:tc>
        <w:tc>
          <w:tcPr>
            <w:tcW w:w="2126" w:type="dxa"/>
            <w:vMerge w:val="restart"/>
            <w:tcBorders>
              <w:top w:val="single" w:sz="4" w:space="0" w:color="auto"/>
              <w:left w:val="single" w:sz="4" w:space="0" w:color="auto"/>
              <w:bottom w:val="single" w:sz="4" w:space="0" w:color="auto"/>
              <w:right w:val="single" w:sz="4" w:space="0" w:color="auto"/>
            </w:tcBorders>
          </w:tcPr>
          <w:p w:rsidR="007A6940" w:rsidRDefault="007A6940" w:rsidP="005768CB">
            <w:pPr>
              <w:jc w:val="center"/>
              <w:rPr>
                <w:b/>
                <w:sz w:val="24"/>
                <w:szCs w:val="24"/>
                <w:lang w:val="ro-RO"/>
              </w:rPr>
            </w:pPr>
          </w:p>
          <w:p w:rsidR="007A6940" w:rsidRDefault="007A6940" w:rsidP="005768CB">
            <w:pPr>
              <w:jc w:val="center"/>
              <w:rPr>
                <w:b/>
                <w:sz w:val="24"/>
                <w:szCs w:val="24"/>
                <w:lang w:val="ro-RO"/>
              </w:rPr>
            </w:pPr>
          </w:p>
          <w:p w:rsidR="007A6940" w:rsidRDefault="007A6940" w:rsidP="005768CB">
            <w:pPr>
              <w:jc w:val="center"/>
              <w:rPr>
                <w:b/>
                <w:sz w:val="24"/>
                <w:szCs w:val="24"/>
                <w:lang w:val="ro-RO"/>
              </w:rPr>
            </w:pPr>
            <w:r>
              <w:rPr>
                <w:b/>
                <w:sz w:val="24"/>
                <w:szCs w:val="24"/>
                <w:lang w:val="ro-RO"/>
              </w:rPr>
              <w:t>Nr. şedinţei</w:t>
            </w:r>
          </w:p>
        </w:tc>
        <w:tc>
          <w:tcPr>
            <w:tcW w:w="1187" w:type="dxa"/>
            <w:vMerge w:val="restart"/>
            <w:tcBorders>
              <w:top w:val="single" w:sz="4" w:space="0" w:color="auto"/>
              <w:left w:val="single" w:sz="4" w:space="0" w:color="auto"/>
              <w:bottom w:val="single" w:sz="4" w:space="0" w:color="auto"/>
              <w:right w:val="single" w:sz="4" w:space="0" w:color="auto"/>
            </w:tcBorders>
          </w:tcPr>
          <w:p w:rsidR="007A6940" w:rsidRDefault="007A6940" w:rsidP="005768CB">
            <w:pPr>
              <w:jc w:val="center"/>
              <w:rPr>
                <w:b/>
                <w:sz w:val="24"/>
                <w:szCs w:val="24"/>
                <w:lang w:val="ro-RO"/>
              </w:rPr>
            </w:pPr>
          </w:p>
          <w:p w:rsidR="007A6940" w:rsidRDefault="007A6940" w:rsidP="005768CB">
            <w:pPr>
              <w:jc w:val="center"/>
              <w:rPr>
                <w:b/>
                <w:sz w:val="24"/>
                <w:szCs w:val="24"/>
                <w:lang w:val="ro-RO"/>
              </w:rPr>
            </w:pPr>
            <w:r>
              <w:rPr>
                <w:b/>
                <w:sz w:val="24"/>
                <w:szCs w:val="24"/>
                <w:lang w:val="ro-RO"/>
              </w:rPr>
              <w:t>Întrebări incluse în ordinea de zi</w:t>
            </w:r>
          </w:p>
        </w:tc>
        <w:tc>
          <w:tcPr>
            <w:tcW w:w="8420" w:type="dxa"/>
            <w:gridSpan w:val="7"/>
            <w:tcBorders>
              <w:top w:val="single" w:sz="4" w:space="0" w:color="auto"/>
              <w:left w:val="single" w:sz="4" w:space="0" w:color="auto"/>
              <w:bottom w:val="single" w:sz="4" w:space="0" w:color="auto"/>
              <w:right w:val="single" w:sz="4" w:space="0" w:color="auto"/>
            </w:tcBorders>
          </w:tcPr>
          <w:p w:rsidR="007A6940" w:rsidRDefault="007A6940" w:rsidP="005768CB">
            <w:pPr>
              <w:jc w:val="center"/>
              <w:rPr>
                <w:b/>
                <w:sz w:val="24"/>
                <w:szCs w:val="24"/>
                <w:lang w:val="ro-RO"/>
              </w:rPr>
            </w:pPr>
            <w:r>
              <w:rPr>
                <w:b/>
                <w:sz w:val="24"/>
                <w:szCs w:val="24"/>
                <w:lang w:val="ro-RO"/>
              </w:rPr>
              <w:t>Decizii examinate pe domenii</w:t>
            </w:r>
          </w:p>
          <w:p w:rsidR="007A6940" w:rsidRDefault="007A6940" w:rsidP="005768CB">
            <w:pPr>
              <w:jc w:val="center"/>
              <w:rPr>
                <w:b/>
                <w:sz w:val="24"/>
                <w:szCs w:val="24"/>
                <w:lang w:val="ro-RO"/>
              </w:rPr>
            </w:pPr>
          </w:p>
        </w:tc>
        <w:tc>
          <w:tcPr>
            <w:tcW w:w="2094" w:type="dxa"/>
            <w:vMerge w:val="restart"/>
            <w:tcBorders>
              <w:top w:val="single" w:sz="4" w:space="0" w:color="auto"/>
              <w:left w:val="single" w:sz="4" w:space="0" w:color="auto"/>
              <w:bottom w:val="single" w:sz="4" w:space="0" w:color="auto"/>
              <w:right w:val="single" w:sz="4" w:space="0" w:color="auto"/>
            </w:tcBorders>
          </w:tcPr>
          <w:p w:rsidR="007A6940" w:rsidRDefault="007A6940" w:rsidP="005768CB">
            <w:pPr>
              <w:jc w:val="center"/>
              <w:rPr>
                <w:b/>
                <w:sz w:val="24"/>
                <w:szCs w:val="24"/>
                <w:lang w:val="ro-RO"/>
              </w:rPr>
            </w:pPr>
          </w:p>
          <w:p w:rsidR="007A6940" w:rsidRDefault="007A6940" w:rsidP="005768CB">
            <w:pPr>
              <w:jc w:val="center"/>
              <w:rPr>
                <w:b/>
                <w:sz w:val="24"/>
                <w:szCs w:val="24"/>
                <w:lang w:val="ro-RO"/>
              </w:rPr>
            </w:pPr>
          </w:p>
          <w:p w:rsidR="007A6940" w:rsidRDefault="007A6940" w:rsidP="005768CB">
            <w:pPr>
              <w:jc w:val="center"/>
              <w:rPr>
                <w:b/>
                <w:sz w:val="24"/>
                <w:szCs w:val="24"/>
                <w:lang w:val="ro-RO"/>
              </w:rPr>
            </w:pPr>
            <w:r>
              <w:rPr>
                <w:b/>
                <w:sz w:val="24"/>
                <w:szCs w:val="24"/>
                <w:lang w:val="ro-RO"/>
              </w:rPr>
              <w:t>Note</w:t>
            </w:r>
          </w:p>
          <w:p w:rsidR="007A6940" w:rsidRDefault="007A6940" w:rsidP="005768CB">
            <w:pPr>
              <w:jc w:val="center"/>
              <w:rPr>
                <w:b/>
                <w:sz w:val="24"/>
                <w:szCs w:val="24"/>
                <w:lang w:val="ro-RO"/>
              </w:rPr>
            </w:pPr>
            <w:r>
              <w:rPr>
                <w:b/>
                <w:sz w:val="24"/>
                <w:szCs w:val="24"/>
                <w:lang w:val="ro-RO"/>
              </w:rPr>
              <w:t>Decizii/ /informaţii</w:t>
            </w:r>
          </w:p>
        </w:tc>
      </w:tr>
      <w:tr w:rsidR="007A6940" w:rsidTr="005768CB">
        <w:trPr>
          <w:trHeight w:val="9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6940" w:rsidRDefault="007A6940" w:rsidP="005768CB">
            <w:pPr>
              <w:rPr>
                <w:b/>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6940" w:rsidRDefault="007A6940" w:rsidP="005768CB">
            <w:pPr>
              <w:rPr>
                <w:b/>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6940" w:rsidRDefault="007A6940" w:rsidP="005768CB">
            <w:pPr>
              <w:rPr>
                <w:b/>
                <w:sz w:val="24"/>
                <w:szCs w:val="24"/>
                <w:lang w:val="ro-RO"/>
              </w:rPr>
            </w:pPr>
          </w:p>
        </w:tc>
        <w:tc>
          <w:tcPr>
            <w:tcW w:w="1047"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b/>
                <w:sz w:val="24"/>
                <w:szCs w:val="24"/>
                <w:lang w:val="ro-RO"/>
              </w:rPr>
            </w:pPr>
            <w:r>
              <w:rPr>
                <w:b/>
                <w:sz w:val="24"/>
                <w:szCs w:val="24"/>
                <w:lang w:val="ro-RO"/>
              </w:rPr>
              <w:t>Buget şi finanţe</w:t>
            </w:r>
          </w:p>
        </w:tc>
        <w:tc>
          <w:tcPr>
            <w:tcW w:w="1445"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b/>
                <w:sz w:val="24"/>
                <w:szCs w:val="24"/>
                <w:lang w:val="ro-RO"/>
              </w:rPr>
            </w:pPr>
            <w:r>
              <w:rPr>
                <w:b/>
                <w:sz w:val="24"/>
                <w:szCs w:val="24"/>
                <w:lang w:val="ro-RO"/>
              </w:rPr>
              <w:t>Patrimoniu public</w:t>
            </w:r>
          </w:p>
        </w:tc>
        <w:tc>
          <w:tcPr>
            <w:tcW w:w="963"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b/>
                <w:sz w:val="24"/>
                <w:szCs w:val="24"/>
                <w:lang w:val="ro-RO"/>
              </w:rPr>
            </w:pPr>
            <w:r>
              <w:rPr>
                <w:b/>
                <w:sz w:val="24"/>
                <w:szCs w:val="24"/>
                <w:lang w:val="ro-RO"/>
              </w:rPr>
              <w:t>funciar</w:t>
            </w:r>
          </w:p>
        </w:tc>
        <w:tc>
          <w:tcPr>
            <w:tcW w:w="993"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b/>
                <w:sz w:val="24"/>
                <w:szCs w:val="24"/>
                <w:lang w:val="ro-RO"/>
              </w:rPr>
            </w:pPr>
            <w:r>
              <w:rPr>
                <w:b/>
                <w:sz w:val="24"/>
                <w:szCs w:val="24"/>
                <w:lang w:val="ro-RO"/>
              </w:rPr>
              <w:t>APL</w:t>
            </w:r>
          </w:p>
        </w:tc>
        <w:tc>
          <w:tcPr>
            <w:tcW w:w="1495"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b/>
                <w:sz w:val="24"/>
                <w:szCs w:val="24"/>
                <w:lang w:val="ro-RO"/>
              </w:rPr>
            </w:pPr>
            <w:r>
              <w:rPr>
                <w:b/>
                <w:sz w:val="24"/>
                <w:szCs w:val="24"/>
                <w:lang w:val="ro-RO"/>
              </w:rPr>
              <w:t>Construcţii, planuri de dezvoltare</w:t>
            </w:r>
          </w:p>
          <w:p w:rsidR="007A6940" w:rsidRDefault="007A6940" w:rsidP="005768CB">
            <w:pPr>
              <w:jc w:val="center"/>
              <w:rPr>
                <w:b/>
                <w:sz w:val="24"/>
                <w:szCs w:val="24"/>
                <w:lang w:val="ro-RO"/>
              </w:rPr>
            </w:pPr>
          </w:p>
        </w:tc>
        <w:tc>
          <w:tcPr>
            <w:tcW w:w="869"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b/>
                <w:sz w:val="24"/>
                <w:szCs w:val="24"/>
                <w:lang w:val="ro-RO"/>
              </w:rPr>
            </w:pPr>
          </w:p>
          <w:p w:rsidR="007A6940" w:rsidRDefault="007A6940" w:rsidP="005768CB">
            <w:pPr>
              <w:jc w:val="center"/>
              <w:rPr>
                <w:b/>
                <w:sz w:val="24"/>
                <w:szCs w:val="24"/>
                <w:lang w:val="ro-RO"/>
              </w:rPr>
            </w:pPr>
            <w:r>
              <w:rPr>
                <w:b/>
                <w:sz w:val="24"/>
                <w:szCs w:val="24"/>
                <w:lang w:val="ro-RO"/>
              </w:rPr>
              <w:t>altele</w:t>
            </w:r>
          </w:p>
        </w:tc>
        <w:tc>
          <w:tcPr>
            <w:tcW w:w="1608"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b/>
                <w:sz w:val="24"/>
                <w:szCs w:val="24"/>
                <w:lang w:val="ro-RO"/>
              </w:rPr>
            </w:pPr>
            <w:r>
              <w:rPr>
                <w:b/>
                <w:sz w:val="24"/>
                <w:szCs w:val="24"/>
                <w:lang w:val="ro-RO"/>
              </w:rPr>
              <w:t>Total decizii examinate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6940" w:rsidRDefault="007A6940" w:rsidP="005768CB">
            <w:pPr>
              <w:rPr>
                <w:b/>
                <w:sz w:val="24"/>
                <w:szCs w:val="24"/>
                <w:lang w:val="ro-RO"/>
              </w:rPr>
            </w:pPr>
          </w:p>
        </w:tc>
      </w:tr>
      <w:tr w:rsidR="007A6940" w:rsidTr="005768CB">
        <w:tc>
          <w:tcPr>
            <w:tcW w:w="959"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20.01</w:t>
            </w:r>
          </w:p>
        </w:tc>
        <w:tc>
          <w:tcPr>
            <w:tcW w:w="2126" w:type="dxa"/>
            <w:tcBorders>
              <w:top w:val="single" w:sz="4" w:space="0" w:color="auto"/>
              <w:left w:val="single" w:sz="4" w:space="0" w:color="auto"/>
              <w:bottom w:val="single" w:sz="4" w:space="0" w:color="auto"/>
              <w:right w:val="single" w:sz="4" w:space="0" w:color="auto"/>
            </w:tcBorders>
            <w:hideMark/>
          </w:tcPr>
          <w:p w:rsidR="007A6940" w:rsidRDefault="007A6940" w:rsidP="005768CB">
            <w:pPr>
              <w:rPr>
                <w:sz w:val="24"/>
                <w:szCs w:val="24"/>
                <w:lang w:val="ro-RO"/>
              </w:rPr>
            </w:pPr>
            <w:r>
              <w:rPr>
                <w:sz w:val="24"/>
                <w:szCs w:val="24"/>
                <w:lang w:val="ro-RO"/>
              </w:rPr>
              <w:t>1/extraordinară</w:t>
            </w:r>
          </w:p>
        </w:tc>
        <w:tc>
          <w:tcPr>
            <w:tcW w:w="1187"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6</w:t>
            </w:r>
          </w:p>
        </w:tc>
        <w:tc>
          <w:tcPr>
            <w:tcW w:w="1047"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5</w:t>
            </w:r>
          </w:p>
        </w:tc>
        <w:tc>
          <w:tcPr>
            <w:tcW w:w="1445"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c>
          <w:tcPr>
            <w:tcW w:w="963"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c>
          <w:tcPr>
            <w:tcW w:w="993"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1</w:t>
            </w:r>
          </w:p>
        </w:tc>
        <w:tc>
          <w:tcPr>
            <w:tcW w:w="1495"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c>
          <w:tcPr>
            <w:tcW w:w="869"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c>
          <w:tcPr>
            <w:tcW w:w="1608"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6</w:t>
            </w:r>
          </w:p>
        </w:tc>
        <w:tc>
          <w:tcPr>
            <w:tcW w:w="2094"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r>
      <w:tr w:rsidR="007A6940" w:rsidTr="005768CB">
        <w:tc>
          <w:tcPr>
            <w:tcW w:w="959"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28.04</w:t>
            </w:r>
          </w:p>
        </w:tc>
        <w:tc>
          <w:tcPr>
            <w:tcW w:w="2126" w:type="dxa"/>
            <w:tcBorders>
              <w:top w:val="single" w:sz="4" w:space="0" w:color="auto"/>
              <w:left w:val="single" w:sz="4" w:space="0" w:color="auto"/>
              <w:bottom w:val="single" w:sz="4" w:space="0" w:color="auto"/>
              <w:right w:val="single" w:sz="4" w:space="0" w:color="auto"/>
            </w:tcBorders>
            <w:hideMark/>
          </w:tcPr>
          <w:p w:rsidR="007A6940" w:rsidRDefault="007A6940" w:rsidP="005768CB">
            <w:pPr>
              <w:rPr>
                <w:sz w:val="24"/>
                <w:szCs w:val="24"/>
                <w:lang w:val="ro-RO"/>
              </w:rPr>
            </w:pPr>
            <w:r>
              <w:rPr>
                <w:sz w:val="24"/>
                <w:szCs w:val="24"/>
                <w:lang w:val="ro-RO"/>
              </w:rPr>
              <w:t>2/extraordinară</w:t>
            </w:r>
          </w:p>
        </w:tc>
        <w:tc>
          <w:tcPr>
            <w:tcW w:w="1187"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1</w:t>
            </w:r>
          </w:p>
        </w:tc>
        <w:tc>
          <w:tcPr>
            <w:tcW w:w="1047"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c>
          <w:tcPr>
            <w:tcW w:w="1445"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c>
          <w:tcPr>
            <w:tcW w:w="963"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c>
          <w:tcPr>
            <w:tcW w:w="993"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1</w:t>
            </w:r>
          </w:p>
        </w:tc>
        <w:tc>
          <w:tcPr>
            <w:tcW w:w="1495"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c>
          <w:tcPr>
            <w:tcW w:w="869"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c>
          <w:tcPr>
            <w:tcW w:w="1608"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1</w:t>
            </w:r>
          </w:p>
        </w:tc>
        <w:tc>
          <w:tcPr>
            <w:tcW w:w="2094"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r>
      <w:tr w:rsidR="007A6940" w:rsidTr="005768CB">
        <w:tc>
          <w:tcPr>
            <w:tcW w:w="959"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11.05</w:t>
            </w:r>
          </w:p>
        </w:tc>
        <w:tc>
          <w:tcPr>
            <w:tcW w:w="2126" w:type="dxa"/>
            <w:tcBorders>
              <w:top w:val="single" w:sz="4" w:space="0" w:color="auto"/>
              <w:left w:val="single" w:sz="4" w:space="0" w:color="auto"/>
              <w:bottom w:val="single" w:sz="4" w:space="0" w:color="auto"/>
              <w:right w:val="single" w:sz="4" w:space="0" w:color="auto"/>
            </w:tcBorders>
            <w:hideMark/>
          </w:tcPr>
          <w:p w:rsidR="007A6940" w:rsidRDefault="007A6940" w:rsidP="005768CB">
            <w:pPr>
              <w:rPr>
                <w:sz w:val="24"/>
                <w:szCs w:val="24"/>
                <w:lang w:val="ro-RO"/>
              </w:rPr>
            </w:pPr>
            <w:r>
              <w:rPr>
                <w:sz w:val="24"/>
                <w:szCs w:val="24"/>
                <w:lang w:val="ro-RO"/>
              </w:rPr>
              <w:t>3/ordinară</w:t>
            </w:r>
          </w:p>
        </w:tc>
        <w:tc>
          <w:tcPr>
            <w:tcW w:w="1187"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45</w:t>
            </w:r>
          </w:p>
        </w:tc>
        <w:tc>
          <w:tcPr>
            <w:tcW w:w="1047"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19</w:t>
            </w:r>
          </w:p>
        </w:tc>
        <w:tc>
          <w:tcPr>
            <w:tcW w:w="1445"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8</w:t>
            </w:r>
          </w:p>
        </w:tc>
        <w:tc>
          <w:tcPr>
            <w:tcW w:w="963"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30</w:t>
            </w:r>
          </w:p>
        </w:tc>
        <w:tc>
          <w:tcPr>
            <w:tcW w:w="993"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20</w:t>
            </w:r>
          </w:p>
        </w:tc>
        <w:tc>
          <w:tcPr>
            <w:tcW w:w="1495"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4</w:t>
            </w:r>
          </w:p>
        </w:tc>
        <w:tc>
          <w:tcPr>
            <w:tcW w:w="869"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1</w:t>
            </w:r>
          </w:p>
        </w:tc>
        <w:tc>
          <w:tcPr>
            <w:tcW w:w="1608"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82</w:t>
            </w:r>
          </w:p>
        </w:tc>
        <w:tc>
          <w:tcPr>
            <w:tcW w:w="2094"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proofErr w:type="spellStart"/>
            <w:r>
              <w:rPr>
                <w:sz w:val="24"/>
                <w:szCs w:val="24"/>
                <w:lang w:val="ro-RO"/>
              </w:rPr>
              <w:t>excluse-</w:t>
            </w:r>
            <w:proofErr w:type="spellEnd"/>
            <w:r>
              <w:rPr>
                <w:sz w:val="24"/>
                <w:szCs w:val="24"/>
                <w:lang w:val="ro-RO"/>
              </w:rPr>
              <w:t xml:space="preserve"> 2</w:t>
            </w:r>
          </w:p>
        </w:tc>
      </w:tr>
      <w:tr w:rsidR="007A6940" w:rsidTr="005768CB">
        <w:tc>
          <w:tcPr>
            <w:tcW w:w="959"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01.07</w:t>
            </w:r>
          </w:p>
        </w:tc>
        <w:tc>
          <w:tcPr>
            <w:tcW w:w="2126" w:type="dxa"/>
            <w:tcBorders>
              <w:top w:val="single" w:sz="4" w:space="0" w:color="auto"/>
              <w:left w:val="single" w:sz="4" w:space="0" w:color="auto"/>
              <w:bottom w:val="single" w:sz="4" w:space="0" w:color="auto"/>
              <w:right w:val="single" w:sz="4" w:space="0" w:color="auto"/>
            </w:tcBorders>
            <w:hideMark/>
          </w:tcPr>
          <w:p w:rsidR="007A6940" w:rsidRDefault="007A6940" w:rsidP="005768CB">
            <w:pPr>
              <w:rPr>
                <w:sz w:val="24"/>
                <w:szCs w:val="24"/>
                <w:lang w:val="ro-RO"/>
              </w:rPr>
            </w:pPr>
            <w:r>
              <w:rPr>
                <w:sz w:val="24"/>
                <w:szCs w:val="24"/>
                <w:lang w:val="ro-RO"/>
              </w:rPr>
              <w:t>4 /de constituire</w:t>
            </w:r>
          </w:p>
        </w:tc>
        <w:tc>
          <w:tcPr>
            <w:tcW w:w="1187"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4</w:t>
            </w:r>
          </w:p>
        </w:tc>
        <w:tc>
          <w:tcPr>
            <w:tcW w:w="1047"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c>
          <w:tcPr>
            <w:tcW w:w="1445"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c>
          <w:tcPr>
            <w:tcW w:w="963"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c>
          <w:tcPr>
            <w:tcW w:w="993"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c>
          <w:tcPr>
            <w:tcW w:w="1495"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c>
          <w:tcPr>
            <w:tcW w:w="869"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c>
          <w:tcPr>
            <w:tcW w:w="1608"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c>
          <w:tcPr>
            <w:tcW w:w="2094"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proofErr w:type="spellStart"/>
            <w:r>
              <w:rPr>
                <w:sz w:val="24"/>
                <w:szCs w:val="24"/>
                <w:lang w:val="ro-RO"/>
              </w:rPr>
              <w:t>informaţie-</w:t>
            </w:r>
            <w:proofErr w:type="spellEnd"/>
            <w:r>
              <w:rPr>
                <w:sz w:val="24"/>
                <w:szCs w:val="24"/>
                <w:lang w:val="ro-RO"/>
              </w:rPr>
              <w:t xml:space="preserve"> 4</w:t>
            </w:r>
          </w:p>
        </w:tc>
      </w:tr>
      <w:tr w:rsidR="007A6940" w:rsidTr="005768CB">
        <w:tc>
          <w:tcPr>
            <w:tcW w:w="959"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07.07</w:t>
            </w:r>
          </w:p>
        </w:tc>
        <w:tc>
          <w:tcPr>
            <w:tcW w:w="2126" w:type="dxa"/>
            <w:tcBorders>
              <w:top w:val="single" w:sz="4" w:space="0" w:color="auto"/>
              <w:left w:val="single" w:sz="4" w:space="0" w:color="auto"/>
              <w:bottom w:val="single" w:sz="4" w:space="0" w:color="auto"/>
              <w:right w:val="single" w:sz="4" w:space="0" w:color="auto"/>
            </w:tcBorders>
            <w:hideMark/>
          </w:tcPr>
          <w:p w:rsidR="007A6940" w:rsidRDefault="007A6940" w:rsidP="005768CB">
            <w:pPr>
              <w:rPr>
                <w:sz w:val="24"/>
                <w:szCs w:val="24"/>
                <w:lang w:val="ro-RO"/>
              </w:rPr>
            </w:pPr>
            <w:r>
              <w:rPr>
                <w:sz w:val="24"/>
                <w:szCs w:val="24"/>
                <w:lang w:val="ro-RO"/>
              </w:rPr>
              <w:t>5/extraordinară</w:t>
            </w:r>
          </w:p>
        </w:tc>
        <w:tc>
          <w:tcPr>
            <w:tcW w:w="1187"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6</w:t>
            </w:r>
          </w:p>
        </w:tc>
        <w:tc>
          <w:tcPr>
            <w:tcW w:w="1047"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c>
          <w:tcPr>
            <w:tcW w:w="1445"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c>
          <w:tcPr>
            <w:tcW w:w="963"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c>
          <w:tcPr>
            <w:tcW w:w="993"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6</w:t>
            </w:r>
          </w:p>
        </w:tc>
        <w:tc>
          <w:tcPr>
            <w:tcW w:w="1495"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c>
          <w:tcPr>
            <w:tcW w:w="869"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c>
          <w:tcPr>
            <w:tcW w:w="1608"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6</w:t>
            </w:r>
          </w:p>
        </w:tc>
        <w:tc>
          <w:tcPr>
            <w:tcW w:w="2094"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r>
      <w:tr w:rsidR="007A6940" w:rsidTr="005768CB">
        <w:tc>
          <w:tcPr>
            <w:tcW w:w="959"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30.07</w:t>
            </w:r>
          </w:p>
        </w:tc>
        <w:tc>
          <w:tcPr>
            <w:tcW w:w="2126" w:type="dxa"/>
            <w:tcBorders>
              <w:top w:val="single" w:sz="4" w:space="0" w:color="auto"/>
              <w:left w:val="single" w:sz="4" w:space="0" w:color="auto"/>
              <w:bottom w:val="single" w:sz="4" w:space="0" w:color="auto"/>
              <w:right w:val="single" w:sz="4" w:space="0" w:color="auto"/>
            </w:tcBorders>
          </w:tcPr>
          <w:p w:rsidR="007A6940" w:rsidRDefault="007A6940" w:rsidP="005768CB">
            <w:pPr>
              <w:rPr>
                <w:sz w:val="24"/>
                <w:szCs w:val="24"/>
                <w:lang w:val="ro-RO"/>
              </w:rPr>
            </w:pPr>
            <w:r>
              <w:rPr>
                <w:sz w:val="24"/>
                <w:szCs w:val="24"/>
                <w:lang w:val="ro-RO"/>
              </w:rPr>
              <w:t xml:space="preserve">6/ extraordinară </w:t>
            </w:r>
          </w:p>
          <w:p w:rsidR="007A6940" w:rsidRDefault="007A6940" w:rsidP="005768CB">
            <w:pPr>
              <w:rPr>
                <w:sz w:val="24"/>
                <w:szCs w:val="24"/>
                <w:lang w:val="ro-RO"/>
              </w:rPr>
            </w:pPr>
          </w:p>
        </w:tc>
        <w:tc>
          <w:tcPr>
            <w:tcW w:w="1187"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15</w:t>
            </w:r>
          </w:p>
        </w:tc>
        <w:tc>
          <w:tcPr>
            <w:tcW w:w="1047"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2</w:t>
            </w:r>
          </w:p>
        </w:tc>
        <w:tc>
          <w:tcPr>
            <w:tcW w:w="1445"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1</w:t>
            </w:r>
          </w:p>
        </w:tc>
        <w:tc>
          <w:tcPr>
            <w:tcW w:w="963"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2</w:t>
            </w:r>
          </w:p>
        </w:tc>
        <w:tc>
          <w:tcPr>
            <w:tcW w:w="993"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11</w:t>
            </w:r>
          </w:p>
        </w:tc>
        <w:tc>
          <w:tcPr>
            <w:tcW w:w="1495"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3</w:t>
            </w:r>
          </w:p>
        </w:tc>
        <w:tc>
          <w:tcPr>
            <w:tcW w:w="869"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c>
          <w:tcPr>
            <w:tcW w:w="1608"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19</w:t>
            </w:r>
          </w:p>
        </w:tc>
        <w:tc>
          <w:tcPr>
            <w:tcW w:w="2094"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proofErr w:type="spellStart"/>
            <w:r>
              <w:rPr>
                <w:sz w:val="24"/>
                <w:szCs w:val="24"/>
                <w:lang w:val="ro-RO"/>
              </w:rPr>
              <w:t>informaţie-</w:t>
            </w:r>
            <w:proofErr w:type="spellEnd"/>
            <w:r>
              <w:rPr>
                <w:sz w:val="24"/>
                <w:szCs w:val="24"/>
                <w:lang w:val="ro-RO"/>
              </w:rPr>
              <w:t xml:space="preserve"> 1</w:t>
            </w:r>
          </w:p>
          <w:p w:rsidR="007A6940" w:rsidRDefault="007A6940" w:rsidP="005768CB">
            <w:pPr>
              <w:jc w:val="center"/>
              <w:rPr>
                <w:sz w:val="24"/>
                <w:szCs w:val="24"/>
                <w:lang w:val="ro-RO"/>
              </w:rPr>
            </w:pPr>
            <w:r>
              <w:rPr>
                <w:sz w:val="24"/>
                <w:szCs w:val="24"/>
                <w:lang w:val="ro-RO"/>
              </w:rPr>
              <w:t>excluse - 3</w:t>
            </w:r>
          </w:p>
        </w:tc>
      </w:tr>
      <w:tr w:rsidR="007A6940" w:rsidTr="005768CB">
        <w:tc>
          <w:tcPr>
            <w:tcW w:w="959"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10.09</w:t>
            </w:r>
          </w:p>
        </w:tc>
        <w:tc>
          <w:tcPr>
            <w:tcW w:w="2126" w:type="dxa"/>
            <w:tcBorders>
              <w:top w:val="single" w:sz="4" w:space="0" w:color="auto"/>
              <w:left w:val="single" w:sz="4" w:space="0" w:color="auto"/>
              <w:bottom w:val="single" w:sz="4" w:space="0" w:color="auto"/>
              <w:right w:val="single" w:sz="4" w:space="0" w:color="auto"/>
            </w:tcBorders>
            <w:hideMark/>
          </w:tcPr>
          <w:p w:rsidR="007A6940" w:rsidRDefault="007A6940" w:rsidP="005768CB">
            <w:pPr>
              <w:rPr>
                <w:sz w:val="24"/>
                <w:szCs w:val="24"/>
                <w:lang w:val="ro-RO"/>
              </w:rPr>
            </w:pPr>
            <w:r>
              <w:rPr>
                <w:sz w:val="24"/>
                <w:szCs w:val="24"/>
                <w:lang w:val="ro-RO"/>
              </w:rPr>
              <w:t>7/extraordinară</w:t>
            </w:r>
          </w:p>
        </w:tc>
        <w:tc>
          <w:tcPr>
            <w:tcW w:w="1187"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17</w:t>
            </w:r>
          </w:p>
        </w:tc>
        <w:tc>
          <w:tcPr>
            <w:tcW w:w="1047"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2</w:t>
            </w:r>
          </w:p>
        </w:tc>
        <w:tc>
          <w:tcPr>
            <w:tcW w:w="1445"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2</w:t>
            </w:r>
          </w:p>
        </w:tc>
        <w:tc>
          <w:tcPr>
            <w:tcW w:w="963"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8</w:t>
            </w:r>
          </w:p>
        </w:tc>
        <w:tc>
          <w:tcPr>
            <w:tcW w:w="993"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8</w:t>
            </w:r>
          </w:p>
        </w:tc>
        <w:tc>
          <w:tcPr>
            <w:tcW w:w="1495"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2</w:t>
            </w:r>
          </w:p>
        </w:tc>
        <w:tc>
          <w:tcPr>
            <w:tcW w:w="869"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c>
          <w:tcPr>
            <w:tcW w:w="1608"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22</w:t>
            </w:r>
          </w:p>
        </w:tc>
        <w:tc>
          <w:tcPr>
            <w:tcW w:w="2094"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proofErr w:type="spellStart"/>
            <w:r>
              <w:rPr>
                <w:sz w:val="24"/>
                <w:szCs w:val="24"/>
                <w:lang w:val="ro-RO"/>
              </w:rPr>
              <w:t>informaţie-</w:t>
            </w:r>
            <w:proofErr w:type="spellEnd"/>
            <w:r>
              <w:rPr>
                <w:sz w:val="24"/>
                <w:szCs w:val="24"/>
                <w:lang w:val="ro-RO"/>
              </w:rPr>
              <w:t xml:space="preserve"> 1</w:t>
            </w:r>
          </w:p>
          <w:p w:rsidR="007A6940" w:rsidRDefault="007A6940" w:rsidP="005768CB">
            <w:pPr>
              <w:jc w:val="center"/>
              <w:rPr>
                <w:sz w:val="24"/>
                <w:szCs w:val="24"/>
                <w:lang w:val="ro-RO"/>
              </w:rPr>
            </w:pPr>
            <w:r>
              <w:rPr>
                <w:sz w:val="24"/>
                <w:szCs w:val="24"/>
                <w:lang w:val="ro-RO"/>
              </w:rPr>
              <w:t>excluse - 1</w:t>
            </w:r>
          </w:p>
        </w:tc>
      </w:tr>
      <w:tr w:rsidR="007A6940" w:rsidTr="005768CB">
        <w:tc>
          <w:tcPr>
            <w:tcW w:w="959"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08.10</w:t>
            </w:r>
          </w:p>
        </w:tc>
        <w:tc>
          <w:tcPr>
            <w:tcW w:w="2126" w:type="dxa"/>
            <w:tcBorders>
              <w:top w:val="single" w:sz="4" w:space="0" w:color="auto"/>
              <w:left w:val="single" w:sz="4" w:space="0" w:color="auto"/>
              <w:bottom w:val="single" w:sz="4" w:space="0" w:color="auto"/>
              <w:right w:val="single" w:sz="4" w:space="0" w:color="auto"/>
            </w:tcBorders>
          </w:tcPr>
          <w:p w:rsidR="007A6940" w:rsidRDefault="007A6940" w:rsidP="005768CB">
            <w:pPr>
              <w:rPr>
                <w:sz w:val="24"/>
                <w:szCs w:val="24"/>
                <w:lang w:val="ro-RO"/>
              </w:rPr>
            </w:pPr>
            <w:r>
              <w:rPr>
                <w:sz w:val="24"/>
                <w:szCs w:val="24"/>
                <w:lang w:val="ro-RO"/>
              </w:rPr>
              <w:t>8/extraordinară</w:t>
            </w:r>
          </w:p>
          <w:p w:rsidR="007A6940" w:rsidRDefault="007A6940" w:rsidP="005768CB">
            <w:pPr>
              <w:rPr>
                <w:sz w:val="24"/>
                <w:szCs w:val="24"/>
                <w:lang w:val="ro-RO"/>
              </w:rPr>
            </w:pPr>
          </w:p>
        </w:tc>
        <w:tc>
          <w:tcPr>
            <w:tcW w:w="1187"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12</w:t>
            </w:r>
          </w:p>
        </w:tc>
        <w:tc>
          <w:tcPr>
            <w:tcW w:w="1047"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1</w:t>
            </w:r>
          </w:p>
        </w:tc>
        <w:tc>
          <w:tcPr>
            <w:tcW w:w="1445"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1</w:t>
            </w:r>
          </w:p>
        </w:tc>
        <w:tc>
          <w:tcPr>
            <w:tcW w:w="963"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4</w:t>
            </w:r>
          </w:p>
        </w:tc>
        <w:tc>
          <w:tcPr>
            <w:tcW w:w="993"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5</w:t>
            </w:r>
          </w:p>
        </w:tc>
        <w:tc>
          <w:tcPr>
            <w:tcW w:w="1495"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c>
          <w:tcPr>
            <w:tcW w:w="869"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c>
          <w:tcPr>
            <w:tcW w:w="1608"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11</w:t>
            </w:r>
          </w:p>
        </w:tc>
        <w:tc>
          <w:tcPr>
            <w:tcW w:w="2094"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proofErr w:type="spellStart"/>
            <w:r>
              <w:rPr>
                <w:sz w:val="24"/>
                <w:szCs w:val="24"/>
                <w:lang w:val="ro-RO"/>
              </w:rPr>
              <w:t>informaţie-</w:t>
            </w:r>
            <w:proofErr w:type="spellEnd"/>
            <w:r>
              <w:rPr>
                <w:sz w:val="24"/>
                <w:szCs w:val="24"/>
                <w:lang w:val="ro-RO"/>
              </w:rPr>
              <w:t xml:space="preserve"> 1 excluse - 2</w:t>
            </w:r>
          </w:p>
        </w:tc>
      </w:tr>
      <w:tr w:rsidR="007A6940" w:rsidTr="005768CB">
        <w:tc>
          <w:tcPr>
            <w:tcW w:w="959"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26.10</w:t>
            </w:r>
          </w:p>
        </w:tc>
        <w:tc>
          <w:tcPr>
            <w:tcW w:w="2126" w:type="dxa"/>
            <w:tcBorders>
              <w:top w:val="single" w:sz="4" w:space="0" w:color="auto"/>
              <w:left w:val="single" w:sz="4" w:space="0" w:color="auto"/>
              <w:bottom w:val="single" w:sz="4" w:space="0" w:color="auto"/>
              <w:right w:val="single" w:sz="4" w:space="0" w:color="auto"/>
            </w:tcBorders>
            <w:hideMark/>
          </w:tcPr>
          <w:p w:rsidR="007A6940" w:rsidRDefault="007A6940" w:rsidP="005768CB">
            <w:pPr>
              <w:rPr>
                <w:sz w:val="24"/>
                <w:szCs w:val="24"/>
                <w:lang w:val="ro-RO"/>
              </w:rPr>
            </w:pPr>
            <w:r>
              <w:rPr>
                <w:sz w:val="24"/>
                <w:szCs w:val="24"/>
                <w:lang w:val="ro-RO"/>
              </w:rPr>
              <w:t>9/ordinară</w:t>
            </w:r>
          </w:p>
        </w:tc>
        <w:tc>
          <w:tcPr>
            <w:tcW w:w="1187"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1</w:t>
            </w:r>
          </w:p>
        </w:tc>
        <w:tc>
          <w:tcPr>
            <w:tcW w:w="1047"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c>
          <w:tcPr>
            <w:tcW w:w="1445"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c>
          <w:tcPr>
            <w:tcW w:w="963"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1</w:t>
            </w:r>
          </w:p>
        </w:tc>
        <w:tc>
          <w:tcPr>
            <w:tcW w:w="993"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c>
          <w:tcPr>
            <w:tcW w:w="1495"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c>
          <w:tcPr>
            <w:tcW w:w="869"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c>
          <w:tcPr>
            <w:tcW w:w="1608"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1</w:t>
            </w:r>
          </w:p>
        </w:tc>
        <w:tc>
          <w:tcPr>
            <w:tcW w:w="2094"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r>
      <w:tr w:rsidR="007A6940" w:rsidTr="005768CB">
        <w:tc>
          <w:tcPr>
            <w:tcW w:w="959"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06.11</w:t>
            </w:r>
          </w:p>
        </w:tc>
        <w:tc>
          <w:tcPr>
            <w:tcW w:w="2126" w:type="dxa"/>
            <w:tcBorders>
              <w:top w:val="single" w:sz="4" w:space="0" w:color="auto"/>
              <w:left w:val="single" w:sz="4" w:space="0" w:color="auto"/>
              <w:bottom w:val="single" w:sz="4" w:space="0" w:color="auto"/>
              <w:right w:val="single" w:sz="4" w:space="0" w:color="auto"/>
            </w:tcBorders>
            <w:hideMark/>
          </w:tcPr>
          <w:p w:rsidR="007A6940" w:rsidRDefault="007A6940" w:rsidP="005768CB">
            <w:pPr>
              <w:rPr>
                <w:sz w:val="24"/>
                <w:szCs w:val="24"/>
                <w:lang w:val="ro-RO"/>
              </w:rPr>
            </w:pPr>
            <w:r>
              <w:rPr>
                <w:sz w:val="24"/>
                <w:szCs w:val="24"/>
                <w:lang w:val="ro-RO"/>
              </w:rPr>
              <w:t>10/ extraordinară</w:t>
            </w:r>
          </w:p>
        </w:tc>
        <w:tc>
          <w:tcPr>
            <w:tcW w:w="1187"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1</w:t>
            </w:r>
          </w:p>
        </w:tc>
        <w:tc>
          <w:tcPr>
            <w:tcW w:w="1047"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c>
          <w:tcPr>
            <w:tcW w:w="1445"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c>
          <w:tcPr>
            <w:tcW w:w="963"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c>
          <w:tcPr>
            <w:tcW w:w="993"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1</w:t>
            </w:r>
          </w:p>
        </w:tc>
        <w:tc>
          <w:tcPr>
            <w:tcW w:w="1495"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c>
          <w:tcPr>
            <w:tcW w:w="869"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c>
          <w:tcPr>
            <w:tcW w:w="1608"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1</w:t>
            </w:r>
          </w:p>
        </w:tc>
        <w:tc>
          <w:tcPr>
            <w:tcW w:w="2094"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r>
      <w:tr w:rsidR="007A6940" w:rsidTr="005768CB">
        <w:tc>
          <w:tcPr>
            <w:tcW w:w="959"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16.11</w:t>
            </w:r>
          </w:p>
        </w:tc>
        <w:tc>
          <w:tcPr>
            <w:tcW w:w="2126" w:type="dxa"/>
            <w:tcBorders>
              <w:top w:val="single" w:sz="4" w:space="0" w:color="auto"/>
              <w:left w:val="single" w:sz="4" w:space="0" w:color="auto"/>
              <w:bottom w:val="single" w:sz="4" w:space="0" w:color="auto"/>
              <w:right w:val="single" w:sz="4" w:space="0" w:color="auto"/>
            </w:tcBorders>
            <w:hideMark/>
          </w:tcPr>
          <w:p w:rsidR="007A6940" w:rsidRDefault="007A6940" w:rsidP="005768CB">
            <w:pPr>
              <w:rPr>
                <w:sz w:val="24"/>
                <w:szCs w:val="24"/>
                <w:lang w:val="ro-RO"/>
              </w:rPr>
            </w:pPr>
            <w:r>
              <w:rPr>
                <w:sz w:val="24"/>
                <w:szCs w:val="24"/>
                <w:lang w:val="ro-RO"/>
              </w:rPr>
              <w:t>11/ordinară</w:t>
            </w:r>
          </w:p>
        </w:tc>
        <w:tc>
          <w:tcPr>
            <w:tcW w:w="1187"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17</w:t>
            </w:r>
          </w:p>
        </w:tc>
        <w:tc>
          <w:tcPr>
            <w:tcW w:w="1047"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8</w:t>
            </w:r>
          </w:p>
        </w:tc>
        <w:tc>
          <w:tcPr>
            <w:tcW w:w="1445"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1</w:t>
            </w:r>
          </w:p>
        </w:tc>
        <w:tc>
          <w:tcPr>
            <w:tcW w:w="963"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5</w:t>
            </w:r>
          </w:p>
        </w:tc>
        <w:tc>
          <w:tcPr>
            <w:tcW w:w="993"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5</w:t>
            </w:r>
          </w:p>
        </w:tc>
        <w:tc>
          <w:tcPr>
            <w:tcW w:w="1495"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c>
          <w:tcPr>
            <w:tcW w:w="869"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c>
          <w:tcPr>
            <w:tcW w:w="1608"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19</w:t>
            </w:r>
          </w:p>
        </w:tc>
        <w:tc>
          <w:tcPr>
            <w:tcW w:w="2094"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proofErr w:type="spellStart"/>
            <w:r>
              <w:rPr>
                <w:sz w:val="24"/>
                <w:szCs w:val="24"/>
                <w:lang w:val="ro-RO"/>
              </w:rPr>
              <w:t>informaţie-</w:t>
            </w:r>
            <w:proofErr w:type="spellEnd"/>
            <w:r>
              <w:rPr>
                <w:sz w:val="24"/>
                <w:szCs w:val="24"/>
                <w:lang w:val="ro-RO"/>
              </w:rPr>
              <w:t xml:space="preserve"> 1</w:t>
            </w:r>
          </w:p>
        </w:tc>
      </w:tr>
      <w:tr w:rsidR="007A6940" w:rsidTr="005768CB">
        <w:tc>
          <w:tcPr>
            <w:tcW w:w="959"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04.12</w:t>
            </w:r>
          </w:p>
        </w:tc>
        <w:tc>
          <w:tcPr>
            <w:tcW w:w="2126" w:type="dxa"/>
            <w:tcBorders>
              <w:top w:val="single" w:sz="4" w:space="0" w:color="auto"/>
              <w:left w:val="single" w:sz="4" w:space="0" w:color="auto"/>
              <w:bottom w:val="single" w:sz="4" w:space="0" w:color="auto"/>
              <w:right w:val="single" w:sz="4" w:space="0" w:color="auto"/>
            </w:tcBorders>
            <w:hideMark/>
          </w:tcPr>
          <w:p w:rsidR="007A6940" w:rsidRDefault="007A6940" w:rsidP="005768CB">
            <w:pPr>
              <w:rPr>
                <w:sz w:val="24"/>
                <w:szCs w:val="24"/>
                <w:lang w:val="ro-RO"/>
              </w:rPr>
            </w:pPr>
            <w:r>
              <w:rPr>
                <w:sz w:val="24"/>
                <w:szCs w:val="24"/>
                <w:lang w:val="ro-RO"/>
              </w:rPr>
              <w:t>12/extraordinară</w:t>
            </w:r>
          </w:p>
        </w:tc>
        <w:tc>
          <w:tcPr>
            <w:tcW w:w="1187"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1</w:t>
            </w:r>
          </w:p>
        </w:tc>
        <w:tc>
          <w:tcPr>
            <w:tcW w:w="1047"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c>
          <w:tcPr>
            <w:tcW w:w="1445"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c>
          <w:tcPr>
            <w:tcW w:w="963"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c>
          <w:tcPr>
            <w:tcW w:w="993"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1</w:t>
            </w:r>
          </w:p>
        </w:tc>
        <w:tc>
          <w:tcPr>
            <w:tcW w:w="1495"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c>
          <w:tcPr>
            <w:tcW w:w="869"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c>
          <w:tcPr>
            <w:tcW w:w="1608"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1</w:t>
            </w:r>
          </w:p>
        </w:tc>
        <w:tc>
          <w:tcPr>
            <w:tcW w:w="2094"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r>
      <w:tr w:rsidR="007A6940" w:rsidTr="005768CB">
        <w:tc>
          <w:tcPr>
            <w:tcW w:w="959"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10.12</w:t>
            </w:r>
          </w:p>
        </w:tc>
        <w:tc>
          <w:tcPr>
            <w:tcW w:w="2126" w:type="dxa"/>
            <w:tcBorders>
              <w:top w:val="single" w:sz="4" w:space="0" w:color="auto"/>
              <w:left w:val="single" w:sz="4" w:space="0" w:color="auto"/>
              <w:bottom w:val="single" w:sz="4" w:space="0" w:color="auto"/>
              <w:right w:val="single" w:sz="4" w:space="0" w:color="auto"/>
            </w:tcBorders>
            <w:hideMark/>
          </w:tcPr>
          <w:p w:rsidR="007A6940" w:rsidRDefault="007A6940" w:rsidP="005768CB">
            <w:pPr>
              <w:rPr>
                <w:sz w:val="24"/>
                <w:szCs w:val="24"/>
                <w:lang w:val="ro-RO"/>
              </w:rPr>
            </w:pPr>
            <w:r>
              <w:rPr>
                <w:sz w:val="24"/>
                <w:szCs w:val="24"/>
                <w:lang w:val="ro-RO"/>
              </w:rPr>
              <w:t>13/ordinară</w:t>
            </w:r>
          </w:p>
        </w:tc>
        <w:tc>
          <w:tcPr>
            <w:tcW w:w="1187"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24</w:t>
            </w:r>
          </w:p>
        </w:tc>
        <w:tc>
          <w:tcPr>
            <w:tcW w:w="1047"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14</w:t>
            </w:r>
          </w:p>
        </w:tc>
        <w:tc>
          <w:tcPr>
            <w:tcW w:w="1445"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2</w:t>
            </w:r>
          </w:p>
        </w:tc>
        <w:tc>
          <w:tcPr>
            <w:tcW w:w="963"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10</w:t>
            </w:r>
          </w:p>
        </w:tc>
        <w:tc>
          <w:tcPr>
            <w:tcW w:w="993"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12</w:t>
            </w:r>
          </w:p>
        </w:tc>
        <w:tc>
          <w:tcPr>
            <w:tcW w:w="1495"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c>
          <w:tcPr>
            <w:tcW w:w="869"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1</w:t>
            </w:r>
          </w:p>
        </w:tc>
        <w:tc>
          <w:tcPr>
            <w:tcW w:w="1608"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39</w:t>
            </w:r>
          </w:p>
        </w:tc>
        <w:tc>
          <w:tcPr>
            <w:tcW w:w="2094"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r>
      <w:tr w:rsidR="007A6940" w:rsidTr="005768CB">
        <w:tc>
          <w:tcPr>
            <w:tcW w:w="959"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29.12</w:t>
            </w:r>
          </w:p>
        </w:tc>
        <w:tc>
          <w:tcPr>
            <w:tcW w:w="2126" w:type="dxa"/>
            <w:tcBorders>
              <w:top w:val="single" w:sz="4" w:space="0" w:color="auto"/>
              <w:left w:val="single" w:sz="4" w:space="0" w:color="auto"/>
              <w:bottom w:val="single" w:sz="4" w:space="0" w:color="auto"/>
              <w:right w:val="single" w:sz="4" w:space="0" w:color="auto"/>
            </w:tcBorders>
            <w:hideMark/>
          </w:tcPr>
          <w:p w:rsidR="007A6940" w:rsidRDefault="007A6940" w:rsidP="005768CB">
            <w:pPr>
              <w:rPr>
                <w:sz w:val="24"/>
                <w:szCs w:val="24"/>
                <w:lang w:val="ro-RO"/>
              </w:rPr>
            </w:pPr>
            <w:r>
              <w:rPr>
                <w:sz w:val="24"/>
                <w:szCs w:val="24"/>
                <w:lang w:val="ro-RO"/>
              </w:rPr>
              <w:t>14/extraordinară</w:t>
            </w:r>
          </w:p>
        </w:tc>
        <w:tc>
          <w:tcPr>
            <w:tcW w:w="1187"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19</w:t>
            </w:r>
          </w:p>
        </w:tc>
        <w:tc>
          <w:tcPr>
            <w:tcW w:w="1047"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7</w:t>
            </w:r>
          </w:p>
        </w:tc>
        <w:tc>
          <w:tcPr>
            <w:tcW w:w="1445"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2</w:t>
            </w:r>
          </w:p>
        </w:tc>
        <w:tc>
          <w:tcPr>
            <w:tcW w:w="963"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9</w:t>
            </w:r>
          </w:p>
        </w:tc>
        <w:tc>
          <w:tcPr>
            <w:tcW w:w="993"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7</w:t>
            </w:r>
          </w:p>
        </w:tc>
        <w:tc>
          <w:tcPr>
            <w:tcW w:w="1495"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c>
          <w:tcPr>
            <w:tcW w:w="869"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1</w:t>
            </w:r>
          </w:p>
        </w:tc>
        <w:tc>
          <w:tcPr>
            <w:tcW w:w="1608"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26</w:t>
            </w:r>
          </w:p>
        </w:tc>
        <w:tc>
          <w:tcPr>
            <w:tcW w:w="2094"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r>
      <w:tr w:rsidR="007A6940" w:rsidTr="005768CB">
        <w:tc>
          <w:tcPr>
            <w:tcW w:w="959"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b/>
                <w:sz w:val="24"/>
                <w:szCs w:val="24"/>
                <w:lang w:val="ro-RO"/>
              </w:rPr>
            </w:pPr>
          </w:p>
          <w:p w:rsidR="007A6940" w:rsidRDefault="007A6940" w:rsidP="005768CB">
            <w:pPr>
              <w:jc w:val="center"/>
              <w:rPr>
                <w:b/>
                <w:sz w:val="24"/>
                <w:szCs w:val="24"/>
                <w:lang w:val="ro-RO"/>
              </w:rPr>
            </w:pPr>
            <w:r>
              <w:rPr>
                <w:b/>
                <w:sz w:val="24"/>
                <w:szCs w:val="24"/>
                <w:lang w:val="ro-RO"/>
              </w:rPr>
              <w:t>Total</w:t>
            </w:r>
          </w:p>
          <w:p w:rsidR="007A6940" w:rsidRDefault="007A6940" w:rsidP="005768CB">
            <w:pPr>
              <w:jc w:val="center"/>
              <w:rPr>
                <w:b/>
                <w:sz w:val="24"/>
                <w:szCs w:val="24"/>
                <w:lang w:val="ro-RO"/>
              </w:rPr>
            </w:pPr>
          </w:p>
        </w:tc>
        <w:tc>
          <w:tcPr>
            <w:tcW w:w="2126" w:type="dxa"/>
            <w:tcBorders>
              <w:top w:val="single" w:sz="4" w:space="0" w:color="auto"/>
              <w:left w:val="single" w:sz="4" w:space="0" w:color="auto"/>
              <w:bottom w:val="single" w:sz="4" w:space="0" w:color="auto"/>
              <w:right w:val="single" w:sz="4" w:space="0" w:color="auto"/>
            </w:tcBorders>
          </w:tcPr>
          <w:p w:rsidR="007A6940" w:rsidRDefault="007A6940" w:rsidP="005768CB">
            <w:pPr>
              <w:rPr>
                <w:b/>
                <w:sz w:val="24"/>
                <w:szCs w:val="24"/>
                <w:lang w:val="ro-RO"/>
              </w:rPr>
            </w:pPr>
          </w:p>
          <w:p w:rsidR="007A6940" w:rsidRDefault="007A6940" w:rsidP="005768CB">
            <w:pPr>
              <w:rPr>
                <w:b/>
                <w:sz w:val="24"/>
                <w:szCs w:val="24"/>
                <w:lang w:val="ro-RO"/>
              </w:rPr>
            </w:pPr>
            <w:r>
              <w:rPr>
                <w:b/>
                <w:sz w:val="24"/>
                <w:szCs w:val="24"/>
                <w:lang w:val="ro-RO"/>
              </w:rPr>
              <w:t>14 şedinţe</w:t>
            </w:r>
          </w:p>
        </w:tc>
        <w:tc>
          <w:tcPr>
            <w:tcW w:w="1187"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b/>
                <w:sz w:val="24"/>
                <w:szCs w:val="24"/>
                <w:lang w:val="ro-RO"/>
              </w:rPr>
            </w:pPr>
          </w:p>
          <w:p w:rsidR="007A6940" w:rsidRDefault="007A6940" w:rsidP="005768CB">
            <w:pPr>
              <w:jc w:val="center"/>
              <w:rPr>
                <w:b/>
                <w:sz w:val="24"/>
                <w:szCs w:val="24"/>
                <w:lang w:val="ro-RO"/>
              </w:rPr>
            </w:pPr>
            <w:r>
              <w:rPr>
                <w:b/>
                <w:sz w:val="24"/>
                <w:szCs w:val="24"/>
                <w:lang w:val="ro-RO"/>
              </w:rPr>
              <w:t>169</w:t>
            </w:r>
          </w:p>
        </w:tc>
        <w:tc>
          <w:tcPr>
            <w:tcW w:w="1047"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b/>
                <w:sz w:val="24"/>
                <w:szCs w:val="24"/>
                <w:lang w:val="ro-RO"/>
              </w:rPr>
            </w:pPr>
          </w:p>
          <w:p w:rsidR="007A6940" w:rsidRDefault="007A6940" w:rsidP="005768CB">
            <w:pPr>
              <w:jc w:val="center"/>
              <w:rPr>
                <w:b/>
                <w:sz w:val="24"/>
                <w:szCs w:val="24"/>
                <w:lang w:val="ro-RO"/>
              </w:rPr>
            </w:pPr>
            <w:r>
              <w:rPr>
                <w:b/>
                <w:sz w:val="24"/>
                <w:szCs w:val="24"/>
                <w:lang w:val="ro-RO"/>
              </w:rPr>
              <w:t>58</w:t>
            </w:r>
          </w:p>
        </w:tc>
        <w:tc>
          <w:tcPr>
            <w:tcW w:w="1445"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b/>
                <w:sz w:val="24"/>
                <w:szCs w:val="24"/>
                <w:lang w:val="ro-RO"/>
              </w:rPr>
            </w:pPr>
          </w:p>
          <w:p w:rsidR="007A6940" w:rsidRDefault="007A6940" w:rsidP="005768CB">
            <w:pPr>
              <w:jc w:val="center"/>
              <w:rPr>
                <w:b/>
                <w:sz w:val="24"/>
                <w:szCs w:val="24"/>
                <w:lang w:val="ro-RO"/>
              </w:rPr>
            </w:pPr>
            <w:r>
              <w:rPr>
                <w:b/>
                <w:sz w:val="24"/>
                <w:szCs w:val="24"/>
                <w:lang w:val="ro-RO"/>
              </w:rPr>
              <w:t>17</w:t>
            </w:r>
          </w:p>
        </w:tc>
        <w:tc>
          <w:tcPr>
            <w:tcW w:w="963"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b/>
                <w:sz w:val="24"/>
                <w:szCs w:val="24"/>
                <w:lang w:val="ro-RO"/>
              </w:rPr>
            </w:pPr>
          </w:p>
          <w:p w:rsidR="007A6940" w:rsidRDefault="007A6940" w:rsidP="005768CB">
            <w:pPr>
              <w:jc w:val="center"/>
              <w:rPr>
                <w:b/>
                <w:sz w:val="24"/>
                <w:szCs w:val="24"/>
                <w:lang w:val="ro-RO"/>
              </w:rPr>
            </w:pPr>
            <w:r>
              <w:rPr>
                <w:b/>
                <w:sz w:val="24"/>
                <w:szCs w:val="24"/>
                <w:lang w:val="ro-RO"/>
              </w:rPr>
              <w:t>69</w:t>
            </w:r>
          </w:p>
        </w:tc>
        <w:tc>
          <w:tcPr>
            <w:tcW w:w="993"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b/>
                <w:sz w:val="24"/>
                <w:szCs w:val="24"/>
                <w:lang w:val="ro-RO"/>
              </w:rPr>
            </w:pPr>
          </w:p>
          <w:p w:rsidR="007A6940" w:rsidRDefault="007A6940" w:rsidP="005768CB">
            <w:pPr>
              <w:jc w:val="center"/>
              <w:rPr>
                <w:b/>
                <w:sz w:val="24"/>
                <w:szCs w:val="24"/>
                <w:lang w:val="ro-RO"/>
              </w:rPr>
            </w:pPr>
            <w:r>
              <w:rPr>
                <w:b/>
                <w:sz w:val="24"/>
                <w:szCs w:val="24"/>
                <w:lang w:val="ro-RO"/>
              </w:rPr>
              <w:t>78</w:t>
            </w:r>
          </w:p>
        </w:tc>
        <w:tc>
          <w:tcPr>
            <w:tcW w:w="1495"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b/>
                <w:sz w:val="24"/>
                <w:szCs w:val="24"/>
                <w:lang w:val="ro-RO"/>
              </w:rPr>
            </w:pPr>
          </w:p>
          <w:p w:rsidR="007A6940" w:rsidRDefault="007A6940" w:rsidP="005768CB">
            <w:pPr>
              <w:jc w:val="center"/>
              <w:rPr>
                <w:b/>
                <w:sz w:val="24"/>
                <w:szCs w:val="24"/>
                <w:lang w:val="ro-RO"/>
              </w:rPr>
            </w:pPr>
            <w:r>
              <w:rPr>
                <w:b/>
                <w:sz w:val="24"/>
                <w:szCs w:val="24"/>
                <w:lang w:val="ro-RO"/>
              </w:rPr>
              <w:t>9</w:t>
            </w:r>
          </w:p>
        </w:tc>
        <w:tc>
          <w:tcPr>
            <w:tcW w:w="869"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b/>
                <w:sz w:val="24"/>
                <w:szCs w:val="24"/>
                <w:lang w:val="ro-RO"/>
              </w:rPr>
            </w:pPr>
          </w:p>
          <w:p w:rsidR="007A6940" w:rsidRDefault="007A6940" w:rsidP="005768CB">
            <w:pPr>
              <w:jc w:val="center"/>
              <w:rPr>
                <w:b/>
                <w:sz w:val="24"/>
                <w:szCs w:val="24"/>
                <w:lang w:val="ro-RO"/>
              </w:rPr>
            </w:pPr>
            <w:r>
              <w:rPr>
                <w:b/>
                <w:sz w:val="24"/>
                <w:szCs w:val="24"/>
                <w:lang w:val="ro-RO"/>
              </w:rPr>
              <w:t>3</w:t>
            </w:r>
          </w:p>
        </w:tc>
        <w:tc>
          <w:tcPr>
            <w:tcW w:w="1608"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b/>
                <w:sz w:val="24"/>
                <w:szCs w:val="24"/>
                <w:lang w:val="ro-RO"/>
              </w:rPr>
            </w:pPr>
          </w:p>
          <w:p w:rsidR="007A6940" w:rsidRDefault="007A6940" w:rsidP="005768CB">
            <w:pPr>
              <w:jc w:val="center"/>
              <w:rPr>
                <w:b/>
                <w:sz w:val="24"/>
                <w:szCs w:val="24"/>
                <w:lang w:val="ro-RO"/>
              </w:rPr>
            </w:pPr>
            <w:r>
              <w:rPr>
                <w:b/>
                <w:sz w:val="24"/>
                <w:szCs w:val="24"/>
                <w:lang w:val="ro-RO"/>
              </w:rPr>
              <w:t>234</w:t>
            </w:r>
          </w:p>
        </w:tc>
        <w:tc>
          <w:tcPr>
            <w:tcW w:w="2094"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b/>
                <w:sz w:val="24"/>
                <w:szCs w:val="24"/>
                <w:lang w:val="ro-RO"/>
              </w:rPr>
            </w:pPr>
            <w:proofErr w:type="spellStart"/>
            <w:r>
              <w:rPr>
                <w:b/>
                <w:sz w:val="24"/>
                <w:szCs w:val="24"/>
                <w:lang w:val="ro-RO"/>
              </w:rPr>
              <w:t>informaţie-</w:t>
            </w:r>
            <w:proofErr w:type="spellEnd"/>
            <w:r>
              <w:rPr>
                <w:b/>
                <w:sz w:val="24"/>
                <w:szCs w:val="24"/>
                <w:lang w:val="ro-RO"/>
              </w:rPr>
              <w:t xml:space="preserve"> 8 excluse - 8</w:t>
            </w:r>
          </w:p>
          <w:p w:rsidR="007A6940" w:rsidRDefault="007A6940" w:rsidP="005768CB">
            <w:pPr>
              <w:jc w:val="center"/>
              <w:rPr>
                <w:b/>
                <w:sz w:val="24"/>
                <w:szCs w:val="24"/>
                <w:lang w:val="ro-RO"/>
              </w:rPr>
            </w:pPr>
          </w:p>
        </w:tc>
      </w:tr>
    </w:tbl>
    <w:p w:rsidR="007A6940" w:rsidRDefault="007A6940" w:rsidP="007A6940">
      <w:pPr>
        <w:jc w:val="center"/>
        <w:rPr>
          <w:lang w:val="ro-RO"/>
        </w:rPr>
      </w:pPr>
    </w:p>
    <w:p w:rsidR="007A6940" w:rsidRDefault="007A6940" w:rsidP="007A6940">
      <w:pPr>
        <w:jc w:val="right"/>
        <w:rPr>
          <w:b/>
          <w:lang w:val="en-US"/>
        </w:rPr>
      </w:pPr>
      <w:proofErr w:type="spellStart"/>
      <w:r>
        <w:rPr>
          <w:b/>
          <w:lang w:val="en-US"/>
        </w:rPr>
        <w:lastRenderedPageBreak/>
        <w:t>Tabelul</w:t>
      </w:r>
      <w:proofErr w:type="spellEnd"/>
      <w:r>
        <w:rPr>
          <w:b/>
          <w:lang w:val="en-US"/>
        </w:rPr>
        <w:t xml:space="preserve"> 2</w:t>
      </w:r>
    </w:p>
    <w:p w:rsidR="007A6940" w:rsidRDefault="007A6940" w:rsidP="007A6940">
      <w:pPr>
        <w:jc w:val="center"/>
        <w:rPr>
          <w:b/>
          <w:lang w:val="en-US"/>
        </w:rPr>
      </w:pPr>
    </w:p>
    <w:p w:rsidR="007A6940" w:rsidRDefault="007A6940" w:rsidP="007A6940">
      <w:pPr>
        <w:jc w:val="center"/>
        <w:rPr>
          <w:b/>
          <w:lang w:val="en-US"/>
        </w:rPr>
      </w:pPr>
    </w:p>
    <w:p w:rsidR="007A6940" w:rsidRDefault="007A6940" w:rsidP="007A6940">
      <w:pPr>
        <w:jc w:val="center"/>
        <w:rPr>
          <w:b/>
          <w:lang w:val="ro-RO"/>
        </w:rPr>
      </w:pPr>
      <w:proofErr w:type="spellStart"/>
      <w:r>
        <w:rPr>
          <w:b/>
          <w:lang w:val="en-US"/>
        </w:rPr>
        <w:t>Examinarea</w:t>
      </w:r>
      <w:proofErr w:type="spellEnd"/>
      <w:r>
        <w:rPr>
          <w:b/>
          <w:lang w:val="en-US"/>
        </w:rPr>
        <w:t xml:space="preserve"> </w:t>
      </w:r>
      <w:proofErr w:type="spellStart"/>
      <w:r>
        <w:rPr>
          <w:b/>
          <w:lang w:val="en-US"/>
        </w:rPr>
        <w:t>problemelor</w:t>
      </w:r>
      <w:proofErr w:type="spellEnd"/>
      <w:r>
        <w:rPr>
          <w:b/>
          <w:lang w:val="en-US"/>
        </w:rPr>
        <w:t xml:space="preserve"> </w:t>
      </w:r>
      <w:proofErr w:type="spellStart"/>
      <w:r>
        <w:rPr>
          <w:b/>
          <w:lang w:val="en-US"/>
        </w:rPr>
        <w:t>în</w:t>
      </w:r>
      <w:proofErr w:type="spellEnd"/>
      <w:r>
        <w:rPr>
          <w:b/>
          <w:lang w:val="en-US"/>
        </w:rPr>
        <w:t xml:space="preserve"> </w:t>
      </w:r>
      <w:r>
        <w:rPr>
          <w:b/>
          <w:lang w:val="ro-RO"/>
        </w:rPr>
        <w:t>şedinţele Consiliului orăşenesc Orhei</w:t>
      </w:r>
    </w:p>
    <w:p w:rsidR="007A6940" w:rsidRDefault="007A6940" w:rsidP="007A6940">
      <w:pPr>
        <w:jc w:val="center"/>
        <w:rPr>
          <w:b/>
          <w:lang w:val="ro-RO"/>
        </w:rPr>
      </w:pPr>
      <w:r>
        <w:rPr>
          <w:b/>
          <w:lang w:val="ro-RO"/>
        </w:rPr>
        <w:t xml:space="preserve">Raport comparativ : </w:t>
      </w:r>
      <w:proofErr w:type="spellStart"/>
      <w:r>
        <w:rPr>
          <w:b/>
          <w:lang w:val="en-US"/>
        </w:rPr>
        <w:t>anii</w:t>
      </w:r>
      <w:proofErr w:type="spellEnd"/>
      <w:r>
        <w:rPr>
          <w:b/>
          <w:lang w:val="en-US"/>
        </w:rPr>
        <w:t xml:space="preserve"> 2011-2015</w:t>
      </w:r>
    </w:p>
    <w:p w:rsidR="007A6940" w:rsidRDefault="007A6940" w:rsidP="007A6940">
      <w:pPr>
        <w:jc w:val="center"/>
        <w:rPr>
          <w:b/>
          <w:lang w:val="ro-RO"/>
        </w:rPr>
      </w:pPr>
    </w:p>
    <w:tbl>
      <w:tblPr>
        <w:tblStyle w:val="a4"/>
        <w:tblW w:w="0" w:type="auto"/>
        <w:tblInd w:w="959" w:type="dxa"/>
        <w:tblLook w:val="04A0"/>
      </w:tblPr>
      <w:tblGrid>
        <w:gridCol w:w="3201"/>
        <w:gridCol w:w="1618"/>
        <w:gridCol w:w="1641"/>
        <w:gridCol w:w="1670"/>
        <w:gridCol w:w="1808"/>
        <w:gridCol w:w="1944"/>
        <w:gridCol w:w="1945"/>
      </w:tblGrid>
      <w:tr w:rsidR="007A6940" w:rsidTr="005768CB">
        <w:tc>
          <w:tcPr>
            <w:tcW w:w="3201"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b/>
                <w:sz w:val="24"/>
                <w:szCs w:val="24"/>
                <w:lang w:val="ro-RO"/>
              </w:rPr>
            </w:pPr>
          </w:p>
        </w:tc>
        <w:tc>
          <w:tcPr>
            <w:tcW w:w="3259" w:type="dxa"/>
            <w:gridSpan w:val="2"/>
            <w:tcBorders>
              <w:top w:val="single" w:sz="4" w:space="0" w:color="auto"/>
              <w:left w:val="single" w:sz="4" w:space="0" w:color="auto"/>
              <w:bottom w:val="single" w:sz="4" w:space="0" w:color="auto"/>
              <w:right w:val="single" w:sz="4" w:space="0" w:color="auto"/>
            </w:tcBorders>
          </w:tcPr>
          <w:p w:rsidR="007A6940" w:rsidRDefault="007A6940" w:rsidP="005768CB">
            <w:pPr>
              <w:jc w:val="center"/>
              <w:rPr>
                <w:b/>
                <w:sz w:val="24"/>
                <w:szCs w:val="24"/>
                <w:lang w:val="ro-RO"/>
              </w:rPr>
            </w:pPr>
          </w:p>
          <w:p w:rsidR="007A6940" w:rsidRDefault="007A6940" w:rsidP="005768CB">
            <w:pPr>
              <w:jc w:val="center"/>
              <w:rPr>
                <w:b/>
                <w:sz w:val="24"/>
                <w:szCs w:val="24"/>
                <w:lang w:val="ro-RO"/>
              </w:rPr>
            </w:pPr>
            <w:r>
              <w:rPr>
                <w:b/>
                <w:sz w:val="24"/>
                <w:szCs w:val="24"/>
                <w:lang w:val="ro-RO"/>
              </w:rPr>
              <w:t>2011</w:t>
            </w:r>
          </w:p>
        </w:tc>
        <w:tc>
          <w:tcPr>
            <w:tcW w:w="1670"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b/>
                <w:sz w:val="24"/>
                <w:szCs w:val="24"/>
                <w:lang w:val="ro-RO"/>
              </w:rPr>
            </w:pPr>
          </w:p>
          <w:p w:rsidR="007A6940" w:rsidRDefault="007A6940" w:rsidP="005768CB">
            <w:pPr>
              <w:jc w:val="center"/>
              <w:rPr>
                <w:b/>
                <w:sz w:val="24"/>
                <w:szCs w:val="24"/>
                <w:lang w:val="ro-RO"/>
              </w:rPr>
            </w:pPr>
            <w:r>
              <w:rPr>
                <w:b/>
                <w:sz w:val="24"/>
                <w:szCs w:val="24"/>
                <w:lang w:val="ro-RO"/>
              </w:rPr>
              <w:t>2012</w:t>
            </w:r>
          </w:p>
        </w:tc>
        <w:tc>
          <w:tcPr>
            <w:tcW w:w="1808"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b/>
                <w:sz w:val="24"/>
                <w:szCs w:val="24"/>
                <w:lang w:val="ro-RO"/>
              </w:rPr>
            </w:pPr>
          </w:p>
          <w:p w:rsidR="007A6940" w:rsidRDefault="007A6940" w:rsidP="005768CB">
            <w:pPr>
              <w:jc w:val="center"/>
              <w:rPr>
                <w:b/>
                <w:sz w:val="24"/>
                <w:szCs w:val="24"/>
                <w:lang w:val="ro-RO"/>
              </w:rPr>
            </w:pPr>
            <w:r>
              <w:rPr>
                <w:b/>
                <w:sz w:val="24"/>
                <w:szCs w:val="24"/>
                <w:lang w:val="ro-RO"/>
              </w:rPr>
              <w:t>2013</w:t>
            </w:r>
          </w:p>
        </w:tc>
        <w:tc>
          <w:tcPr>
            <w:tcW w:w="1944"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p w:rsidR="007A6940" w:rsidRDefault="007A6940" w:rsidP="005768CB">
            <w:pPr>
              <w:jc w:val="center"/>
              <w:rPr>
                <w:b/>
                <w:sz w:val="24"/>
                <w:szCs w:val="24"/>
                <w:lang w:val="ro-RO"/>
              </w:rPr>
            </w:pPr>
            <w:r>
              <w:rPr>
                <w:b/>
                <w:sz w:val="24"/>
                <w:szCs w:val="24"/>
                <w:lang w:val="ro-RO"/>
              </w:rPr>
              <w:t>2014</w:t>
            </w:r>
          </w:p>
          <w:p w:rsidR="007A6940" w:rsidRDefault="007A6940" w:rsidP="005768CB">
            <w:pPr>
              <w:jc w:val="center"/>
              <w:rPr>
                <w:sz w:val="24"/>
                <w:szCs w:val="24"/>
                <w:lang w:val="ro-RO"/>
              </w:rPr>
            </w:pPr>
          </w:p>
        </w:tc>
        <w:tc>
          <w:tcPr>
            <w:tcW w:w="1945"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p w:rsidR="007A6940" w:rsidRDefault="007A6940" w:rsidP="005768CB">
            <w:pPr>
              <w:jc w:val="center"/>
              <w:rPr>
                <w:b/>
                <w:sz w:val="24"/>
                <w:szCs w:val="24"/>
                <w:lang w:val="ro-RO"/>
              </w:rPr>
            </w:pPr>
            <w:r>
              <w:rPr>
                <w:b/>
                <w:sz w:val="24"/>
                <w:szCs w:val="24"/>
                <w:lang w:val="ro-RO"/>
              </w:rPr>
              <w:t>2015</w:t>
            </w:r>
          </w:p>
        </w:tc>
      </w:tr>
      <w:tr w:rsidR="007A6940" w:rsidTr="005768CB">
        <w:tc>
          <w:tcPr>
            <w:tcW w:w="3201" w:type="dxa"/>
            <w:tcBorders>
              <w:top w:val="single" w:sz="4" w:space="0" w:color="auto"/>
              <w:left w:val="single" w:sz="4" w:space="0" w:color="auto"/>
              <w:bottom w:val="single" w:sz="4" w:space="0" w:color="auto"/>
              <w:right w:val="single" w:sz="4" w:space="0" w:color="auto"/>
            </w:tcBorders>
          </w:tcPr>
          <w:p w:rsidR="007A6940" w:rsidRDefault="007A6940" w:rsidP="005768CB">
            <w:pPr>
              <w:jc w:val="both"/>
              <w:rPr>
                <w:sz w:val="24"/>
                <w:szCs w:val="24"/>
                <w:lang w:val="ro-RO"/>
              </w:rPr>
            </w:pPr>
          </w:p>
        </w:tc>
        <w:tc>
          <w:tcPr>
            <w:tcW w:w="1618"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proofErr w:type="spellStart"/>
            <w:r>
              <w:rPr>
                <w:sz w:val="24"/>
                <w:szCs w:val="24"/>
                <w:lang w:val="ro-RO"/>
              </w:rPr>
              <w:t>pînă</w:t>
            </w:r>
            <w:proofErr w:type="spellEnd"/>
            <w:r>
              <w:rPr>
                <w:sz w:val="24"/>
                <w:szCs w:val="24"/>
                <w:lang w:val="ro-RO"/>
              </w:rPr>
              <w:t xml:space="preserve"> la </w:t>
            </w:r>
          </w:p>
          <w:p w:rsidR="007A6940" w:rsidRDefault="007A6940" w:rsidP="005768CB">
            <w:pPr>
              <w:jc w:val="center"/>
              <w:rPr>
                <w:sz w:val="24"/>
                <w:szCs w:val="24"/>
                <w:lang w:val="ro-RO"/>
              </w:rPr>
            </w:pPr>
            <w:r>
              <w:rPr>
                <w:sz w:val="24"/>
                <w:szCs w:val="24"/>
                <w:lang w:val="ro-RO"/>
              </w:rPr>
              <w:t>08.07.2011</w:t>
            </w:r>
          </w:p>
        </w:tc>
        <w:tc>
          <w:tcPr>
            <w:tcW w:w="1641"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după</w:t>
            </w:r>
          </w:p>
          <w:p w:rsidR="007A6940" w:rsidRDefault="007A6940" w:rsidP="005768CB">
            <w:pPr>
              <w:jc w:val="center"/>
              <w:rPr>
                <w:sz w:val="24"/>
                <w:szCs w:val="24"/>
                <w:lang w:val="ro-RO"/>
              </w:rPr>
            </w:pPr>
            <w:r>
              <w:rPr>
                <w:sz w:val="24"/>
                <w:szCs w:val="24"/>
                <w:lang w:val="ro-RO"/>
              </w:rPr>
              <w:t>08.07.2011</w:t>
            </w:r>
          </w:p>
        </w:tc>
        <w:tc>
          <w:tcPr>
            <w:tcW w:w="1670"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c>
          <w:tcPr>
            <w:tcW w:w="1808"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c>
          <w:tcPr>
            <w:tcW w:w="1944"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c>
          <w:tcPr>
            <w:tcW w:w="1945"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tc>
      </w:tr>
      <w:tr w:rsidR="007A6940" w:rsidTr="005768CB">
        <w:tc>
          <w:tcPr>
            <w:tcW w:w="3201"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both"/>
              <w:rPr>
                <w:b/>
                <w:sz w:val="24"/>
                <w:szCs w:val="24"/>
                <w:lang w:val="ro-RO"/>
              </w:rPr>
            </w:pPr>
            <w:r>
              <w:rPr>
                <w:b/>
                <w:sz w:val="24"/>
                <w:szCs w:val="24"/>
                <w:lang w:val="ro-RO"/>
              </w:rPr>
              <w:t xml:space="preserve">Şedinţe ale Consiliului orăşenesc </w:t>
            </w:r>
          </w:p>
        </w:tc>
        <w:tc>
          <w:tcPr>
            <w:tcW w:w="1618"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8</w:t>
            </w:r>
          </w:p>
        </w:tc>
        <w:tc>
          <w:tcPr>
            <w:tcW w:w="1641"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9</w:t>
            </w:r>
          </w:p>
        </w:tc>
        <w:tc>
          <w:tcPr>
            <w:tcW w:w="1670"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10</w:t>
            </w:r>
          </w:p>
        </w:tc>
        <w:tc>
          <w:tcPr>
            <w:tcW w:w="1808"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13</w:t>
            </w:r>
          </w:p>
        </w:tc>
        <w:tc>
          <w:tcPr>
            <w:tcW w:w="1944"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9</w:t>
            </w:r>
          </w:p>
        </w:tc>
        <w:tc>
          <w:tcPr>
            <w:tcW w:w="1945"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14</w:t>
            </w:r>
          </w:p>
        </w:tc>
      </w:tr>
      <w:tr w:rsidR="007A6940" w:rsidTr="005768CB">
        <w:tc>
          <w:tcPr>
            <w:tcW w:w="3201"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both"/>
              <w:rPr>
                <w:b/>
                <w:sz w:val="24"/>
                <w:szCs w:val="24"/>
                <w:lang w:val="ro-RO"/>
              </w:rPr>
            </w:pPr>
            <w:r>
              <w:rPr>
                <w:b/>
                <w:sz w:val="24"/>
                <w:szCs w:val="24"/>
                <w:lang w:val="ro-RO"/>
              </w:rPr>
              <w:t xml:space="preserve">Întrebări incluse în ordinea de zi </w:t>
            </w:r>
          </w:p>
        </w:tc>
        <w:tc>
          <w:tcPr>
            <w:tcW w:w="1618"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104</w:t>
            </w:r>
          </w:p>
        </w:tc>
        <w:tc>
          <w:tcPr>
            <w:tcW w:w="1641"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134</w:t>
            </w:r>
          </w:p>
        </w:tc>
        <w:tc>
          <w:tcPr>
            <w:tcW w:w="1670"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199</w:t>
            </w:r>
          </w:p>
        </w:tc>
        <w:tc>
          <w:tcPr>
            <w:tcW w:w="1808"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210</w:t>
            </w:r>
          </w:p>
        </w:tc>
        <w:tc>
          <w:tcPr>
            <w:tcW w:w="1944"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182</w:t>
            </w:r>
          </w:p>
        </w:tc>
        <w:tc>
          <w:tcPr>
            <w:tcW w:w="1945"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169</w:t>
            </w:r>
          </w:p>
        </w:tc>
      </w:tr>
      <w:tr w:rsidR="007A6940" w:rsidTr="005768CB">
        <w:tc>
          <w:tcPr>
            <w:tcW w:w="3201" w:type="dxa"/>
            <w:tcBorders>
              <w:top w:val="single" w:sz="4" w:space="0" w:color="auto"/>
              <w:left w:val="single" w:sz="4" w:space="0" w:color="auto"/>
              <w:bottom w:val="single" w:sz="4" w:space="0" w:color="auto"/>
              <w:right w:val="single" w:sz="4" w:space="0" w:color="auto"/>
            </w:tcBorders>
          </w:tcPr>
          <w:p w:rsidR="007A6940" w:rsidRDefault="007A6940" w:rsidP="005768CB">
            <w:pPr>
              <w:jc w:val="both"/>
              <w:rPr>
                <w:b/>
                <w:sz w:val="24"/>
                <w:szCs w:val="24"/>
                <w:lang w:val="ro-RO"/>
              </w:rPr>
            </w:pPr>
            <w:r>
              <w:rPr>
                <w:b/>
                <w:sz w:val="24"/>
                <w:szCs w:val="24"/>
                <w:lang w:val="ro-RO"/>
              </w:rPr>
              <w:t>Decizii aprobate</w:t>
            </w:r>
          </w:p>
          <w:p w:rsidR="007A6940" w:rsidRDefault="007A6940" w:rsidP="005768CB">
            <w:pPr>
              <w:jc w:val="both"/>
              <w:rPr>
                <w:b/>
                <w:sz w:val="24"/>
                <w:szCs w:val="24"/>
                <w:lang w:val="ro-RO"/>
              </w:rPr>
            </w:pPr>
          </w:p>
        </w:tc>
        <w:tc>
          <w:tcPr>
            <w:tcW w:w="1618"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273</w:t>
            </w:r>
          </w:p>
        </w:tc>
        <w:tc>
          <w:tcPr>
            <w:tcW w:w="1641"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291</w:t>
            </w:r>
          </w:p>
        </w:tc>
        <w:tc>
          <w:tcPr>
            <w:tcW w:w="1670"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379</w:t>
            </w:r>
          </w:p>
        </w:tc>
        <w:tc>
          <w:tcPr>
            <w:tcW w:w="1808"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263</w:t>
            </w:r>
          </w:p>
        </w:tc>
        <w:tc>
          <w:tcPr>
            <w:tcW w:w="1944"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252</w:t>
            </w:r>
          </w:p>
        </w:tc>
        <w:tc>
          <w:tcPr>
            <w:tcW w:w="1945"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234</w:t>
            </w:r>
          </w:p>
        </w:tc>
      </w:tr>
      <w:tr w:rsidR="007A6940" w:rsidTr="005768CB">
        <w:tc>
          <w:tcPr>
            <w:tcW w:w="3201"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both"/>
              <w:rPr>
                <w:b/>
                <w:sz w:val="24"/>
                <w:szCs w:val="24"/>
                <w:lang w:val="ro-RO"/>
              </w:rPr>
            </w:pPr>
            <w:r>
              <w:rPr>
                <w:b/>
                <w:sz w:val="24"/>
                <w:szCs w:val="24"/>
                <w:lang w:val="ro-RO"/>
              </w:rPr>
              <w:t>Decizii excluse din ordinea de zi</w:t>
            </w:r>
          </w:p>
        </w:tc>
        <w:tc>
          <w:tcPr>
            <w:tcW w:w="1618"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3</w:t>
            </w:r>
          </w:p>
        </w:tc>
        <w:tc>
          <w:tcPr>
            <w:tcW w:w="1641"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6</w:t>
            </w:r>
          </w:p>
        </w:tc>
        <w:tc>
          <w:tcPr>
            <w:tcW w:w="1670"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5</w:t>
            </w:r>
          </w:p>
        </w:tc>
        <w:tc>
          <w:tcPr>
            <w:tcW w:w="1808"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20</w:t>
            </w:r>
          </w:p>
        </w:tc>
        <w:tc>
          <w:tcPr>
            <w:tcW w:w="1944"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1</w:t>
            </w:r>
          </w:p>
        </w:tc>
        <w:tc>
          <w:tcPr>
            <w:tcW w:w="1945"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8</w:t>
            </w:r>
          </w:p>
        </w:tc>
      </w:tr>
      <w:tr w:rsidR="007A6940" w:rsidTr="005768CB">
        <w:tc>
          <w:tcPr>
            <w:tcW w:w="3201"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both"/>
              <w:rPr>
                <w:b/>
                <w:sz w:val="24"/>
                <w:szCs w:val="24"/>
                <w:lang w:val="ro-RO"/>
              </w:rPr>
            </w:pPr>
            <w:r>
              <w:rPr>
                <w:b/>
                <w:sz w:val="24"/>
                <w:szCs w:val="24"/>
                <w:lang w:val="ro-RO"/>
              </w:rPr>
              <w:t>Decizii neadoptate</w:t>
            </w:r>
          </w:p>
        </w:tc>
        <w:tc>
          <w:tcPr>
            <w:tcW w:w="1618"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ro-RO"/>
              </w:rPr>
            </w:pPr>
          </w:p>
          <w:p w:rsidR="007A6940" w:rsidRDefault="007A6940" w:rsidP="005768CB">
            <w:pPr>
              <w:jc w:val="center"/>
              <w:rPr>
                <w:sz w:val="24"/>
                <w:szCs w:val="24"/>
                <w:lang w:val="ro-RO"/>
              </w:rPr>
            </w:pPr>
            <w:r>
              <w:rPr>
                <w:sz w:val="24"/>
                <w:szCs w:val="24"/>
                <w:lang w:val="ro-RO"/>
              </w:rPr>
              <w:t>36</w:t>
            </w:r>
          </w:p>
        </w:tc>
        <w:tc>
          <w:tcPr>
            <w:tcW w:w="1641"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4</w:t>
            </w:r>
          </w:p>
        </w:tc>
        <w:tc>
          <w:tcPr>
            <w:tcW w:w="1670"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2</w:t>
            </w:r>
          </w:p>
        </w:tc>
        <w:tc>
          <w:tcPr>
            <w:tcW w:w="1808"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13</w:t>
            </w:r>
          </w:p>
        </w:tc>
        <w:tc>
          <w:tcPr>
            <w:tcW w:w="1944"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12</w:t>
            </w:r>
          </w:p>
        </w:tc>
        <w:tc>
          <w:tcPr>
            <w:tcW w:w="1945"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w:t>
            </w:r>
          </w:p>
        </w:tc>
      </w:tr>
      <w:tr w:rsidR="007A6940" w:rsidTr="005768CB">
        <w:tc>
          <w:tcPr>
            <w:tcW w:w="3201"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both"/>
              <w:rPr>
                <w:b/>
                <w:sz w:val="24"/>
                <w:szCs w:val="24"/>
                <w:lang w:val="ro-RO"/>
              </w:rPr>
            </w:pPr>
            <w:r>
              <w:rPr>
                <w:b/>
                <w:sz w:val="24"/>
                <w:szCs w:val="24"/>
                <w:lang w:val="ro-RO"/>
              </w:rPr>
              <w:t>Întrebări incluse în ordinea de zi ca informaţii</w:t>
            </w:r>
          </w:p>
        </w:tc>
        <w:tc>
          <w:tcPr>
            <w:tcW w:w="1618"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0</w:t>
            </w:r>
          </w:p>
        </w:tc>
        <w:tc>
          <w:tcPr>
            <w:tcW w:w="1641"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5</w:t>
            </w:r>
          </w:p>
        </w:tc>
        <w:tc>
          <w:tcPr>
            <w:tcW w:w="1670"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7</w:t>
            </w:r>
          </w:p>
        </w:tc>
        <w:tc>
          <w:tcPr>
            <w:tcW w:w="1808"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8</w:t>
            </w:r>
          </w:p>
        </w:tc>
        <w:tc>
          <w:tcPr>
            <w:tcW w:w="1944"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5</w:t>
            </w:r>
          </w:p>
        </w:tc>
        <w:tc>
          <w:tcPr>
            <w:tcW w:w="1945"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ro-RO"/>
              </w:rPr>
            </w:pPr>
            <w:r>
              <w:rPr>
                <w:sz w:val="24"/>
                <w:szCs w:val="24"/>
                <w:lang w:val="ro-RO"/>
              </w:rPr>
              <w:t>8</w:t>
            </w:r>
          </w:p>
        </w:tc>
      </w:tr>
    </w:tbl>
    <w:p w:rsidR="007A6940" w:rsidRDefault="007A6940" w:rsidP="007A6940">
      <w:pPr>
        <w:rPr>
          <w:lang w:val="en-US"/>
        </w:rPr>
      </w:pPr>
    </w:p>
    <w:p w:rsidR="007A6940" w:rsidRDefault="007A6940" w:rsidP="007A6940">
      <w:pPr>
        <w:rPr>
          <w:lang w:val="en-US"/>
        </w:rPr>
      </w:pPr>
    </w:p>
    <w:p w:rsidR="007A6940" w:rsidRDefault="007A6940" w:rsidP="007A6940">
      <w:pPr>
        <w:rPr>
          <w:lang w:val="en-US"/>
        </w:rPr>
      </w:pPr>
    </w:p>
    <w:p w:rsidR="007A6940" w:rsidRDefault="007A6940" w:rsidP="007A6940">
      <w:pPr>
        <w:jc w:val="right"/>
        <w:rPr>
          <w:b/>
          <w:lang w:val="en-US"/>
        </w:rPr>
      </w:pPr>
      <w:proofErr w:type="spellStart"/>
      <w:r>
        <w:rPr>
          <w:b/>
          <w:lang w:val="en-US"/>
        </w:rPr>
        <w:t>Tabelul</w:t>
      </w:r>
      <w:proofErr w:type="spellEnd"/>
      <w:r>
        <w:rPr>
          <w:b/>
          <w:lang w:val="en-US"/>
        </w:rPr>
        <w:t xml:space="preserve"> 3</w:t>
      </w:r>
    </w:p>
    <w:p w:rsidR="007A6940" w:rsidRDefault="007A6940" w:rsidP="007A6940">
      <w:pPr>
        <w:jc w:val="center"/>
        <w:rPr>
          <w:b/>
          <w:lang w:val="en-US"/>
        </w:rPr>
      </w:pPr>
    </w:p>
    <w:p w:rsidR="007A6940" w:rsidRPr="007A6940" w:rsidRDefault="007A6940" w:rsidP="007A6940">
      <w:pPr>
        <w:jc w:val="center"/>
        <w:rPr>
          <w:b/>
          <w:lang w:val="fr-FR"/>
        </w:rPr>
      </w:pPr>
      <w:r w:rsidRPr="007A6940">
        <w:rPr>
          <w:b/>
          <w:lang w:val="fr-FR"/>
        </w:rPr>
        <w:t xml:space="preserve">Acte administrative </w:t>
      </w:r>
      <w:proofErr w:type="spellStart"/>
      <w:r w:rsidRPr="007A6940">
        <w:rPr>
          <w:b/>
          <w:lang w:val="fr-FR"/>
        </w:rPr>
        <w:t>emise</w:t>
      </w:r>
      <w:proofErr w:type="spellEnd"/>
      <w:r w:rsidRPr="007A6940">
        <w:rPr>
          <w:b/>
          <w:lang w:val="fr-FR"/>
        </w:rPr>
        <w:t xml:space="preserve"> de </w:t>
      </w:r>
      <w:proofErr w:type="spellStart"/>
      <w:r w:rsidRPr="007A6940">
        <w:rPr>
          <w:b/>
          <w:lang w:val="fr-FR"/>
        </w:rPr>
        <w:t>autoritatea</w:t>
      </w:r>
      <w:proofErr w:type="spellEnd"/>
      <w:r w:rsidRPr="007A6940">
        <w:rPr>
          <w:b/>
          <w:lang w:val="fr-FR"/>
        </w:rPr>
        <w:t xml:space="preserve"> </w:t>
      </w:r>
      <w:proofErr w:type="spellStart"/>
      <w:r w:rsidRPr="007A6940">
        <w:rPr>
          <w:b/>
          <w:lang w:val="fr-FR"/>
        </w:rPr>
        <w:t>executivă</w:t>
      </w:r>
      <w:proofErr w:type="spellEnd"/>
      <w:r w:rsidRPr="007A6940">
        <w:rPr>
          <w:b/>
          <w:lang w:val="fr-FR"/>
        </w:rPr>
        <w:t xml:space="preserve"> </w:t>
      </w:r>
      <w:proofErr w:type="gramStart"/>
      <w:r w:rsidRPr="007A6940">
        <w:rPr>
          <w:b/>
          <w:lang w:val="fr-FR"/>
        </w:rPr>
        <w:t>a</w:t>
      </w:r>
      <w:proofErr w:type="gramEnd"/>
      <w:r w:rsidRPr="007A6940">
        <w:rPr>
          <w:b/>
          <w:lang w:val="fr-FR"/>
        </w:rPr>
        <w:t xml:space="preserve"> </w:t>
      </w:r>
      <w:proofErr w:type="spellStart"/>
      <w:r w:rsidRPr="007A6940">
        <w:rPr>
          <w:b/>
          <w:lang w:val="fr-FR"/>
        </w:rPr>
        <w:t>Consiliului</w:t>
      </w:r>
      <w:proofErr w:type="spellEnd"/>
      <w:r w:rsidRPr="007A6940">
        <w:rPr>
          <w:b/>
          <w:lang w:val="fr-FR"/>
        </w:rPr>
        <w:t xml:space="preserve"> </w:t>
      </w:r>
      <w:proofErr w:type="spellStart"/>
      <w:r w:rsidRPr="007A6940">
        <w:rPr>
          <w:b/>
          <w:lang w:val="fr-FR"/>
        </w:rPr>
        <w:t>orăeşenesc</w:t>
      </w:r>
      <w:proofErr w:type="spellEnd"/>
      <w:r w:rsidRPr="007A6940">
        <w:rPr>
          <w:b/>
          <w:lang w:val="fr-FR"/>
        </w:rPr>
        <w:t xml:space="preserve"> Orhei</w:t>
      </w:r>
    </w:p>
    <w:p w:rsidR="007A6940" w:rsidRDefault="007A6940" w:rsidP="007A6940">
      <w:pPr>
        <w:jc w:val="center"/>
        <w:rPr>
          <w:b/>
          <w:lang w:val="ro-RO"/>
        </w:rPr>
      </w:pPr>
      <w:proofErr w:type="spellStart"/>
      <w:r>
        <w:rPr>
          <w:b/>
          <w:lang w:val="en-US"/>
        </w:rPr>
        <w:t>Raport</w:t>
      </w:r>
      <w:proofErr w:type="spellEnd"/>
      <w:r>
        <w:rPr>
          <w:b/>
          <w:lang w:val="en-US"/>
        </w:rPr>
        <w:t xml:space="preserve"> </w:t>
      </w:r>
      <w:proofErr w:type="spellStart"/>
      <w:proofErr w:type="gramStart"/>
      <w:r>
        <w:rPr>
          <w:b/>
          <w:lang w:val="en-US"/>
        </w:rPr>
        <w:t>comparativ</w:t>
      </w:r>
      <w:proofErr w:type="spellEnd"/>
      <w:r>
        <w:rPr>
          <w:b/>
          <w:lang w:val="en-US"/>
        </w:rPr>
        <w:t xml:space="preserve">  :</w:t>
      </w:r>
      <w:proofErr w:type="gramEnd"/>
      <w:r>
        <w:rPr>
          <w:b/>
          <w:lang w:val="en-US"/>
        </w:rPr>
        <w:t xml:space="preserve">  </w:t>
      </w:r>
      <w:proofErr w:type="spellStart"/>
      <w:r>
        <w:rPr>
          <w:b/>
          <w:lang w:val="en-US"/>
        </w:rPr>
        <w:t>anii</w:t>
      </w:r>
      <w:proofErr w:type="spellEnd"/>
      <w:r>
        <w:rPr>
          <w:b/>
          <w:lang w:val="en-US"/>
        </w:rPr>
        <w:t xml:space="preserve"> 2011-2015</w:t>
      </w:r>
    </w:p>
    <w:p w:rsidR="007A6940" w:rsidRDefault="007A6940" w:rsidP="007A6940">
      <w:pPr>
        <w:jc w:val="center"/>
        <w:rPr>
          <w:lang w:val="en-US"/>
        </w:rPr>
      </w:pPr>
    </w:p>
    <w:tbl>
      <w:tblPr>
        <w:tblStyle w:val="a4"/>
        <w:tblW w:w="0" w:type="auto"/>
        <w:tblLook w:val="04A0"/>
      </w:tblPr>
      <w:tblGrid>
        <w:gridCol w:w="2397"/>
        <w:gridCol w:w="2247"/>
        <w:gridCol w:w="1843"/>
        <w:gridCol w:w="2268"/>
        <w:gridCol w:w="2552"/>
        <w:gridCol w:w="3479"/>
      </w:tblGrid>
      <w:tr w:rsidR="007A6940" w:rsidTr="005768CB">
        <w:tc>
          <w:tcPr>
            <w:tcW w:w="2397"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en-US"/>
              </w:rPr>
            </w:pPr>
            <w:proofErr w:type="spellStart"/>
            <w:r>
              <w:rPr>
                <w:b/>
                <w:sz w:val="24"/>
                <w:szCs w:val="24"/>
                <w:lang w:val="en-US"/>
              </w:rPr>
              <w:t>Actele</w:t>
            </w:r>
            <w:proofErr w:type="spellEnd"/>
            <w:r>
              <w:rPr>
                <w:b/>
                <w:sz w:val="24"/>
                <w:szCs w:val="24"/>
                <w:lang w:val="en-US"/>
              </w:rPr>
              <w:t xml:space="preserve"> administrative</w:t>
            </w:r>
          </w:p>
        </w:tc>
        <w:tc>
          <w:tcPr>
            <w:tcW w:w="12389" w:type="dxa"/>
            <w:gridSpan w:val="5"/>
            <w:tcBorders>
              <w:top w:val="single" w:sz="4" w:space="0" w:color="auto"/>
              <w:left w:val="single" w:sz="4" w:space="0" w:color="auto"/>
              <w:bottom w:val="single" w:sz="4" w:space="0" w:color="auto"/>
              <w:right w:val="single" w:sz="4" w:space="0" w:color="auto"/>
            </w:tcBorders>
          </w:tcPr>
          <w:p w:rsidR="007A6940" w:rsidRDefault="007A6940" w:rsidP="005768CB">
            <w:pPr>
              <w:jc w:val="center"/>
              <w:rPr>
                <w:b/>
                <w:sz w:val="24"/>
                <w:szCs w:val="24"/>
                <w:lang w:val="en-US"/>
              </w:rPr>
            </w:pPr>
          </w:p>
          <w:p w:rsidR="007A6940" w:rsidRDefault="007A6940" w:rsidP="005768CB">
            <w:pPr>
              <w:jc w:val="center"/>
              <w:rPr>
                <w:b/>
                <w:sz w:val="24"/>
                <w:szCs w:val="24"/>
                <w:lang w:val="en-US"/>
              </w:rPr>
            </w:pPr>
            <w:proofErr w:type="spellStart"/>
            <w:r>
              <w:rPr>
                <w:b/>
                <w:sz w:val="24"/>
                <w:szCs w:val="24"/>
                <w:lang w:val="en-US"/>
              </w:rPr>
              <w:t>Anul</w:t>
            </w:r>
            <w:proofErr w:type="spellEnd"/>
          </w:p>
        </w:tc>
      </w:tr>
      <w:tr w:rsidR="007A6940" w:rsidTr="005768CB">
        <w:tc>
          <w:tcPr>
            <w:tcW w:w="2397" w:type="dxa"/>
            <w:tcBorders>
              <w:top w:val="single" w:sz="4" w:space="0" w:color="auto"/>
              <w:left w:val="single" w:sz="4" w:space="0" w:color="auto"/>
              <w:bottom w:val="single" w:sz="4" w:space="0" w:color="auto"/>
              <w:right w:val="single" w:sz="4" w:space="0" w:color="auto"/>
            </w:tcBorders>
          </w:tcPr>
          <w:p w:rsidR="007A6940" w:rsidRDefault="007A6940" w:rsidP="005768CB">
            <w:pPr>
              <w:jc w:val="both"/>
              <w:rPr>
                <w:sz w:val="24"/>
                <w:szCs w:val="24"/>
                <w:lang w:val="en-US"/>
              </w:rPr>
            </w:pPr>
          </w:p>
          <w:p w:rsidR="007A6940" w:rsidRDefault="007A6940" w:rsidP="005768CB">
            <w:pPr>
              <w:jc w:val="both"/>
              <w:rPr>
                <w:sz w:val="24"/>
                <w:szCs w:val="24"/>
                <w:lang w:val="en-US"/>
              </w:rPr>
            </w:pPr>
          </w:p>
        </w:tc>
        <w:tc>
          <w:tcPr>
            <w:tcW w:w="2247"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b/>
                <w:sz w:val="24"/>
                <w:szCs w:val="24"/>
                <w:lang w:val="en-US"/>
              </w:rPr>
            </w:pPr>
          </w:p>
          <w:p w:rsidR="007A6940" w:rsidRDefault="007A6940" w:rsidP="005768CB">
            <w:pPr>
              <w:jc w:val="center"/>
              <w:rPr>
                <w:b/>
                <w:sz w:val="24"/>
                <w:szCs w:val="24"/>
                <w:lang w:val="en-US"/>
              </w:rPr>
            </w:pPr>
            <w:r>
              <w:rPr>
                <w:b/>
                <w:sz w:val="24"/>
                <w:szCs w:val="24"/>
                <w:lang w:val="en-US"/>
              </w:rPr>
              <w:t>2011</w:t>
            </w:r>
          </w:p>
          <w:p w:rsidR="007A6940" w:rsidRDefault="007A6940" w:rsidP="005768CB">
            <w:pPr>
              <w:jc w:val="center"/>
              <w:rPr>
                <w:b/>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b/>
                <w:sz w:val="24"/>
                <w:szCs w:val="24"/>
                <w:lang w:val="en-US"/>
              </w:rPr>
            </w:pPr>
          </w:p>
          <w:p w:rsidR="007A6940" w:rsidRDefault="007A6940" w:rsidP="005768CB">
            <w:pPr>
              <w:jc w:val="center"/>
              <w:rPr>
                <w:b/>
                <w:sz w:val="24"/>
                <w:szCs w:val="24"/>
                <w:lang w:val="en-US"/>
              </w:rPr>
            </w:pPr>
            <w:r>
              <w:rPr>
                <w:b/>
                <w:sz w:val="24"/>
                <w:szCs w:val="24"/>
                <w:lang w:val="en-US"/>
              </w:rPr>
              <w:t>2012</w:t>
            </w:r>
          </w:p>
        </w:tc>
        <w:tc>
          <w:tcPr>
            <w:tcW w:w="2268"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b/>
                <w:sz w:val="24"/>
                <w:szCs w:val="24"/>
                <w:lang w:val="en-US"/>
              </w:rPr>
            </w:pPr>
          </w:p>
          <w:p w:rsidR="007A6940" w:rsidRDefault="007A6940" w:rsidP="005768CB">
            <w:pPr>
              <w:jc w:val="center"/>
              <w:rPr>
                <w:b/>
                <w:sz w:val="24"/>
                <w:szCs w:val="24"/>
                <w:lang w:val="en-US"/>
              </w:rPr>
            </w:pPr>
            <w:r>
              <w:rPr>
                <w:b/>
                <w:sz w:val="24"/>
                <w:szCs w:val="24"/>
                <w:lang w:val="en-US"/>
              </w:rPr>
              <w:t>2013</w:t>
            </w:r>
          </w:p>
        </w:tc>
        <w:tc>
          <w:tcPr>
            <w:tcW w:w="2552"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b/>
                <w:sz w:val="24"/>
                <w:szCs w:val="24"/>
                <w:lang w:val="en-US"/>
              </w:rPr>
            </w:pPr>
          </w:p>
          <w:p w:rsidR="007A6940" w:rsidRDefault="007A6940" w:rsidP="005768CB">
            <w:pPr>
              <w:jc w:val="center"/>
              <w:rPr>
                <w:b/>
                <w:sz w:val="24"/>
                <w:szCs w:val="24"/>
                <w:lang w:val="en-US"/>
              </w:rPr>
            </w:pPr>
            <w:r>
              <w:rPr>
                <w:b/>
                <w:sz w:val="24"/>
                <w:szCs w:val="24"/>
                <w:lang w:val="en-US"/>
              </w:rPr>
              <w:t>2014</w:t>
            </w:r>
          </w:p>
        </w:tc>
        <w:tc>
          <w:tcPr>
            <w:tcW w:w="3479"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b/>
                <w:sz w:val="24"/>
                <w:szCs w:val="24"/>
                <w:lang w:val="en-US"/>
              </w:rPr>
            </w:pPr>
          </w:p>
          <w:p w:rsidR="007A6940" w:rsidRDefault="007A6940" w:rsidP="005768CB">
            <w:pPr>
              <w:jc w:val="center"/>
              <w:rPr>
                <w:b/>
                <w:sz w:val="24"/>
                <w:szCs w:val="24"/>
                <w:lang w:val="en-US"/>
              </w:rPr>
            </w:pPr>
            <w:r>
              <w:rPr>
                <w:b/>
                <w:sz w:val="24"/>
                <w:szCs w:val="24"/>
                <w:lang w:val="en-US"/>
              </w:rPr>
              <w:t>2015</w:t>
            </w:r>
          </w:p>
        </w:tc>
      </w:tr>
      <w:tr w:rsidR="007A6940" w:rsidTr="005768CB">
        <w:tc>
          <w:tcPr>
            <w:tcW w:w="2397" w:type="dxa"/>
            <w:tcBorders>
              <w:top w:val="single" w:sz="4" w:space="0" w:color="auto"/>
              <w:left w:val="single" w:sz="4" w:space="0" w:color="auto"/>
              <w:bottom w:val="single" w:sz="4" w:space="0" w:color="auto"/>
              <w:right w:val="single" w:sz="4" w:space="0" w:color="auto"/>
            </w:tcBorders>
          </w:tcPr>
          <w:p w:rsidR="007A6940" w:rsidRDefault="007A6940" w:rsidP="005768CB">
            <w:pPr>
              <w:rPr>
                <w:b/>
                <w:sz w:val="24"/>
                <w:szCs w:val="24"/>
                <w:lang w:val="en-US"/>
              </w:rPr>
            </w:pPr>
            <w:proofErr w:type="spellStart"/>
            <w:r>
              <w:rPr>
                <w:b/>
                <w:sz w:val="24"/>
                <w:szCs w:val="24"/>
                <w:lang w:val="en-US"/>
              </w:rPr>
              <w:t>Dispoziţii</w:t>
            </w:r>
            <w:proofErr w:type="spellEnd"/>
            <w:r>
              <w:rPr>
                <w:b/>
                <w:sz w:val="24"/>
                <w:szCs w:val="24"/>
                <w:lang w:val="en-US"/>
              </w:rPr>
              <w:t xml:space="preserve"> normative </w:t>
            </w:r>
            <w:proofErr w:type="spellStart"/>
            <w:r>
              <w:rPr>
                <w:b/>
                <w:sz w:val="24"/>
                <w:szCs w:val="24"/>
                <w:lang w:val="en-US"/>
              </w:rPr>
              <w:t>şi</w:t>
            </w:r>
            <w:proofErr w:type="spellEnd"/>
            <w:r>
              <w:rPr>
                <w:b/>
                <w:sz w:val="24"/>
                <w:szCs w:val="24"/>
                <w:lang w:val="en-US"/>
              </w:rPr>
              <w:t xml:space="preserve"> </w:t>
            </w:r>
            <w:proofErr w:type="spellStart"/>
            <w:r>
              <w:rPr>
                <w:b/>
                <w:sz w:val="24"/>
                <w:szCs w:val="24"/>
                <w:lang w:val="en-US"/>
              </w:rPr>
              <w:t>individuale</w:t>
            </w:r>
            <w:proofErr w:type="spellEnd"/>
          </w:p>
          <w:p w:rsidR="007A6940" w:rsidRDefault="007A6940" w:rsidP="005768CB">
            <w:pPr>
              <w:rPr>
                <w:sz w:val="24"/>
                <w:szCs w:val="24"/>
                <w:lang w:val="en-US"/>
              </w:rPr>
            </w:pPr>
          </w:p>
        </w:tc>
        <w:tc>
          <w:tcPr>
            <w:tcW w:w="2247"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en-US"/>
              </w:rPr>
            </w:pPr>
            <w:r>
              <w:rPr>
                <w:sz w:val="24"/>
                <w:szCs w:val="24"/>
                <w:lang w:val="en-US"/>
              </w:rPr>
              <w:t>571</w:t>
            </w:r>
          </w:p>
        </w:tc>
        <w:tc>
          <w:tcPr>
            <w:tcW w:w="1843"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en-US"/>
              </w:rPr>
            </w:pPr>
            <w:r>
              <w:rPr>
                <w:sz w:val="24"/>
                <w:szCs w:val="24"/>
                <w:lang w:val="en-US"/>
              </w:rPr>
              <w:t>1105</w:t>
            </w:r>
          </w:p>
        </w:tc>
        <w:tc>
          <w:tcPr>
            <w:tcW w:w="2268"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en-US"/>
              </w:rPr>
            </w:pPr>
            <w:r>
              <w:rPr>
                <w:sz w:val="24"/>
                <w:szCs w:val="24"/>
                <w:lang w:val="en-US"/>
              </w:rPr>
              <w:t>1283</w:t>
            </w:r>
          </w:p>
        </w:tc>
        <w:tc>
          <w:tcPr>
            <w:tcW w:w="2552"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en-US"/>
              </w:rPr>
            </w:pPr>
            <w:r>
              <w:rPr>
                <w:sz w:val="24"/>
                <w:szCs w:val="24"/>
                <w:lang w:val="en-US"/>
              </w:rPr>
              <w:t>1209</w:t>
            </w:r>
          </w:p>
        </w:tc>
        <w:tc>
          <w:tcPr>
            <w:tcW w:w="3479"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b/>
                <w:sz w:val="24"/>
                <w:szCs w:val="24"/>
                <w:lang w:val="en-US"/>
              </w:rPr>
            </w:pPr>
            <w:r>
              <w:rPr>
                <w:b/>
                <w:sz w:val="24"/>
                <w:szCs w:val="24"/>
                <w:lang w:val="en-US"/>
              </w:rPr>
              <w:t>1084</w:t>
            </w:r>
          </w:p>
        </w:tc>
      </w:tr>
      <w:tr w:rsidR="007A6940" w:rsidTr="005768CB">
        <w:tc>
          <w:tcPr>
            <w:tcW w:w="2397" w:type="dxa"/>
            <w:tcBorders>
              <w:top w:val="single" w:sz="4" w:space="0" w:color="auto"/>
              <w:left w:val="single" w:sz="4" w:space="0" w:color="auto"/>
              <w:bottom w:val="single" w:sz="4" w:space="0" w:color="auto"/>
              <w:right w:val="single" w:sz="4" w:space="0" w:color="auto"/>
            </w:tcBorders>
          </w:tcPr>
          <w:p w:rsidR="007A6940" w:rsidRDefault="007A6940" w:rsidP="005768CB">
            <w:pPr>
              <w:rPr>
                <w:b/>
                <w:sz w:val="24"/>
                <w:szCs w:val="24"/>
                <w:lang w:val="en-US"/>
              </w:rPr>
            </w:pPr>
            <w:proofErr w:type="spellStart"/>
            <w:r>
              <w:rPr>
                <w:b/>
                <w:sz w:val="24"/>
                <w:szCs w:val="24"/>
                <w:lang w:val="en-US"/>
              </w:rPr>
              <w:t>Dispoziţii</w:t>
            </w:r>
            <w:proofErr w:type="spellEnd"/>
            <w:r>
              <w:rPr>
                <w:b/>
                <w:sz w:val="24"/>
                <w:szCs w:val="24"/>
                <w:lang w:val="en-US"/>
              </w:rPr>
              <w:t xml:space="preserve">  de personal</w:t>
            </w:r>
          </w:p>
          <w:p w:rsidR="007A6940" w:rsidRDefault="007A6940" w:rsidP="005768CB">
            <w:pPr>
              <w:rPr>
                <w:sz w:val="24"/>
                <w:szCs w:val="24"/>
                <w:lang w:val="en-US"/>
              </w:rPr>
            </w:pPr>
          </w:p>
        </w:tc>
        <w:tc>
          <w:tcPr>
            <w:tcW w:w="2247"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en-US"/>
              </w:rPr>
            </w:pPr>
            <w:r>
              <w:rPr>
                <w:sz w:val="24"/>
                <w:szCs w:val="24"/>
                <w:lang w:val="en-US"/>
              </w:rPr>
              <w:t>310</w:t>
            </w:r>
          </w:p>
        </w:tc>
        <w:tc>
          <w:tcPr>
            <w:tcW w:w="1843"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en-US"/>
              </w:rPr>
            </w:pPr>
            <w:r>
              <w:rPr>
                <w:sz w:val="24"/>
                <w:szCs w:val="24"/>
                <w:lang w:val="en-US"/>
              </w:rPr>
              <w:t>316</w:t>
            </w:r>
          </w:p>
        </w:tc>
        <w:tc>
          <w:tcPr>
            <w:tcW w:w="2268"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en-US"/>
              </w:rPr>
            </w:pPr>
            <w:r>
              <w:rPr>
                <w:sz w:val="24"/>
                <w:szCs w:val="24"/>
                <w:lang w:val="en-US"/>
              </w:rPr>
              <w:t>295</w:t>
            </w:r>
          </w:p>
        </w:tc>
        <w:tc>
          <w:tcPr>
            <w:tcW w:w="2552"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en-US"/>
              </w:rPr>
            </w:pPr>
            <w:r>
              <w:rPr>
                <w:sz w:val="24"/>
                <w:szCs w:val="24"/>
                <w:lang w:val="en-US"/>
              </w:rPr>
              <w:t>245</w:t>
            </w:r>
          </w:p>
        </w:tc>
        <w:tc>
          <w:tcPr>
            <w:tcW w:w="3479"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b/>
                <w:sz w:val="24"/>
                <w:szCs w:val="24"/>
                <w:lang w:val="en-US"/>
              </w:rPr>
            </w:pPr>
            <w:r>
              <w:rPr>
                <w:b/>
                <w:sz w:val="24"/>
                <w:szCs w:val="24"/>
                <w:lang w:val="en-US"/>
              </w:rPr>
              <w:t>253</w:t>
            </w:r>
          </w:p>
        </w:tc>
      </w:tr>
      <w:tr w:rsidR="007A6940" w:rsidTr="005768CB">
        <w:tc>
          <w:tcPr>
            <w:tcW w:w="2397" w:type="dxa"/>
            <w:tcBorders>
              <w:top w:val="single" w:sz="4" w:space="0" w:color="auto"/>
              <w:left w:val="single" w:sz="4" w:space="0" w:color="auto"/>
              <w:bottom w:val="single" w:sz="4" w:space="0" w:color="auto"/>
              <w:right w:val="single" w:sz="4" w:space="0" w:color="auto"/>
            </w:tcBorders>
          </w:tcPr>
          <w:p w:rsidR="007A6940" w:rsidRDefault="007A6940" w:rsidP="005768CB">
            <w:pPr>
              <w:jc w:val="both"/>
              <w:rPr>
                <w:b/>
                <w:sz w:val="24"/>
                <w:szCs w:val="24"/>
                <w:lang w:val="en-US"/>
              </w:rPr>
            </w:pPr>
          </w:p>
          <w:p w:rsidR="007A6940" w:rsidRDefault="007A6940" w:rsidP="005768CB">
            <w:pPr>
              <w:jc w:val="both"/>
              <w:rPr>
                <w:b/>
                <w:sz w:val="24"/>
                <w:szCs w:val="24"/>
                <w:lang w:val="en-US"/>
              </w:rPr>
            </w:pPr>
            <w:r>
              <w:rPr>
                <w:b/>
                <w:sz w:val="24"/>
                <w:szCs w:val="24"/>
                <w:lang w:val="en-US"/>
              </w:rPr>
              <w:t>TOTAL</w:t>
            </w:r>
          </w:p>
          <w:p w:rsidR="007A6940" w:rsidRDefault="007A6940" w:rsidP="005768CB">
            <w:pPr>
              <w:jc w:val="both"/>
              <w:rPr>
                <w:sz w:val="24"/>
                <w:szCs w:val="24"/>
                <w:lang w:val="en-US"/>
              </w:rPr>
            </w:pPr>
          </w:p>
        </w:tc>
        <w:tc>
          <w:tcPr>
            <w:tcW w:w="2247"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b/>
                <w:sz w:val="24"/>
                <w:szCs w:val="24"/>
                <w:lang w:val="en-US"/>
              </w:rPr>
            </w:pPr>
          </w:p>
          <w:p w:rsidR="007A6940" w:rsidRDefault="007A6940" w:rsidP="005768CB">
            <w:pPr>
              <w:jc w:val="center"/>
              <w:rPr>
                <w:b/>
                <w:sz w:val="24"/>
                <w:szCs w:val="24"/>
                <w:lang w:val="en-US"/>
              </w:rPr>
            </w:pPr>
            <w:r>
              <w:rPr>
                <w:b/>
                <w:sz w:val="24"/>
                <w:szCs w:val="24"/>
                <w:lang w:val="en-US"/>
              </w:rPr>
              <w:t>881</w:t>
            </w:r>
          </w:p>
        </w:tc>
        <w:tc>
          <w:tcPr>
            <w:tcW w:w="1843"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b/>
                <w:sz w:val="24"/>
                <w:szCs w:val="24"/>
                <w:lang w:val="en-US"/>
              </w:rPr>
            </w:pPr>
          </w:p>
          <w:p w:rsidR="007A6940" w:rsidRDefault="007A6940" w:rsidP="005768CB">
            <w:pPr>
              <w:jc w:val="center"/>
              <w:rPr>
                <w:b/>
                <w:sz w:val="24"/>
                <w:szCs w:val="24"/>
                <w:lang w:val="en-US"/>
              </w:rPr>
            </w:pPr>
            <w:r>
              <w:rPr>
                <w:b/>
                <w:sz w:val="24"/>
                <w:szCs w:val="24"/>
                <w:lang w:val="en-US"/>
              </w:rPr>
              <w:t>1421</w:t>
            </w:r>
          </w:p>
        </w:tc>
        <w:tc>
          <w:tcPr>
            <w:tcW w:w="2268"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b/>
                <w:sz w:val="24"/>
                <w:szCs w:val="24"/>
                <w:lang w:val="en-US"/>
              </w:rPr>
            </w:pPr>
          </w:p>
          <w:p w:rsidR="007A6940" w:rsidRDefault="007A6940" w:rsidP="005768CB">
            <w:pPr>
              <w:jc w:val="center"/>
              <w:rPr>
                <w:b/>
                <w:sz w:val="24"/>
                <w:szCs w:val="24"/>
                <w:lang w:val="en-US"/>
              </w:rPr>
            </w:pPr>
            <w:r>
              <w:rPr>
                <w:b/>
                <w:sz w:val="24"/>
                <w:szCs w:val="24"/>
                <w:lang w:val="en-US"/>
              </w:rPr>
              <w:t>1578</w:t>
            </w:r>
          </w:p>
        </w:tc>
        <w:tc>
          <w:tcPr>
            <w:tcW w:w="2552"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sz w:val="24"/>
                <w:szCs w:val="24"/>
                <w:lang w:val="en-US"/>
              </w:rPr>
            </w:pPr>
          </w:p>
          <w:p w:rsidR="007A6940" w:rsidRDefault="007A6940" w:rsidP="005768CB">
            <w:pPr>
              <w:jc w:val="center"/>
              <w:rPr>
                <w:b/>
                <w:sz w:val="24"/>
                <w:szCs w:val="24"/>
                <w:lang w:val="en-US"/>
              </w:rPr>
            </w:pPr>
            <w:r>
              <w:rPr>
                <w:b/>
                <w:sz w:val="24"/>
                <w:szCs w:val="24"/>
                <w:lang w:val="en-US"/>
              </w:rPr>
              <w:t>1454</w:t>
            </w:r>
          </w:p>
        </w:tc>
        <w:tc>
          <w:tcPr>
            <w:tcW w:w="3479"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b/>
                <w:sz w:val="24"/>
                <w:szCs w:val="24"/>
                <w:lang w:val="en-US"/>
              </w:rPr>
            </w:pPr>
          </w:p>
          <w:p w:rsidR="007A6940" w:rsidRDefault="007A6940" w:rsidP="005768CB">
            <w:pPr>
              <w:jc w:val="center"/>
              <w:rPr>
                <w:b/>
                <w:sz w:val="24"/>
                <w:szCs w:val="24"/>
                <w:lang w:val="en-US"/>
              </w:rPr>
            </w:pPr>
            <w:r>
              <w:rPr>
                <w:b/>
                <w:sz w:val="24"/>
                <w:szCs w:val="24"/>
                <w:lang w:val="en-US"/>
              </w:rPr>
              <w:t>1337</w:t>
            </w:r>
          </w:p>
        </w:tc>
      </w:tr>
    </w:tbl>
    <w:p w:rsidR="007A6940" w:rsidRDefault="007A6940" w:rsidP="007A6940">
      <w:pPr>
        <w:jc w:val="center"/>
        <w:rPr>
          <w:lang w:val="en-US"/>
        </w:rPr>
      </w:pPr>
    </w:p>
    <w:p w:rsidR="007A6940" w:rsidRDefault="007A6940" w:rsidP="007A6940">
      <w:pPr>
        <w:jc w:val="right"/>
        <w:rPr>
          <w:b/>
          <w:lang w:val="fr-FR"/>
        </w:rPr>
      </w:pPr>
    </w:p>
    <w:p w:rsidR="007A6940" w:rsidRDefault="007A6940" w:rsidP="007A6940">
      <w:pPr>
        <w:jc w:val="right"/>
        <w:rPr>
          <w:b/>
          <w:lang w:val="fr-FR"/>
        </w:rPr>
      </w:pPr>
    </w:p>
    <w:p w:rsidR="007A6940" w:rsidRPr="007A6940" w:rsidRDefault="007A6940" w:rsidP="007A6940">
      <w:pPr>
        <w:jc w:val="right"/>
        <w:rPr>
          <w:b/>
          <w:lang w:val="fr-FR"/>
        </w:rPr>
      </w:pPr>
      <w:proofErr w:type="spellStart"/>
      <w:r w:rsidRPr="007A6940">
        <w:rPr>
          <w:b/>
          <w:lang w:val="fr-FR"/>
        </w:rPr>
        <w:t>Tabelul</w:t>
      </w:r>
      <w:proofErr w:type="spellEnd"/>
      <w:r w:rsidRPr="007A6940">
        <w:rPr>
          <w:b/>
          <w:lang w:val="fr-FR"/>
        </w:rPr>
        <w:t xml:space="preserve"> 4</w:t>
      </w:r>
    </w:p>
    <w:p w:rsidR="007A6940" w:rsidRPr="007A6940" w:rsidRDefault="007A6940" w:rsidP="007A6940">
      <w:pPr>
        <w:jc w:val="center"/>
        <w:rPr>
          <w:b/>
          <w:lang w:val="fr-FR"/>
        </w:rPr>
      </w:pPr>
    </w:p>
    <w:p w:rsidR="007A6940" w:rsidRPr="007A6940" w:rsidRDefault="007A6940" w:rsidP="007A6940">
      <w:pPr>
        <w:jc w:val="center"/>
        <w:rPr>
          <w:b/>
          <w:lang w:val="fr-FR"/>
        </w:rPr>
      </w:pPr>
      <w:r w:rsidRPr="007A6940">
        <w:rPr>
          <w:b/>
          <w:lang w:val="fr-FR"/>
        </w:rPr>
        <w:t xml:space="preserve">Acte administrative </w:t>
      </w:r>
      <w:proofErr w:type="spellStart"/>
      <w:r w:rsidRPr="007A6940">
        <w:rPr>
          <w:b/>
          <w:lang w:val="fr-FR"/>
        </w:rPr>
        <w:t>emise</w:t>
      </w:r>
      <w:proofErr w:type="spellEnd"/>
      <w:r w:rsidRPr="007A6940">
        <w:rPr>
          <w:b/>
          <w:lang w:val="fr-FR"/>
        </w:rPr>
        <w:t xml:space="preserve"> de </w:t>
      </w:r>
      <w:proofErr w:type="spellStart"/>
      <w:r w:rsidRPr="007A6940">
        <w:rPr>
          <w:b/>
          <w:lang w:val="fr-FR"/>
        </w:rPr>
        <w:t>Primarul</w:t>
      </w:r>
      <w:proofErr w:type="spellEnd"/>
      <w:r w:rsidRPr="007A6940">
        <w:rPr>
          <w:b/>
          <w:lang w:val="fr-FR"/>
        </w:rPr>
        <w:t xml:space="preserve"> </w:t>
      </w:r>
      <w:proofErr w:type="spellStart"/>
      <w:r w:rsidRPr="007A6940">
        <w:rPr>
          <w:b/>
          <w:lang w:val="fr-FR"/>
        </w:rPr>
        <w:t>oraşului</w:t>
      </w:r>
      <w:proofErr w:type="spellEnd"/>
      <w:r w:rsidRPr="007A6940">
        <w:rPr>
          <w:b/>
          <w:lang w:val="fr-FR"/>
        </w:rPr>
        <w:t xml:space="preserve"> Orhei</w:t>
      </w:r>
    </w:p>
    <w:p w:rsidR="007A6940" w:rsidRDefault="007A6940" w:rsidP="007A6940">
      <w:pPr>
        <w:jc w:val="center"/>
        <w:rPr>
          <w:b/>
          <w:lang w:val="ro-RO"/>
        </w:rPr>
      </w:pPr>
      <w:proofErr w:type="spellStart"/>
      <w:r>
        <w:rPr>
          <w:b/>
          <w:lang w:val="en-US"/>
        </w:rPr>
        <w:t>Raport</w:t>
      </w:r>
      <w:proofErr w:type="spellEnd"/>
      <w:r>
        <w:rPr>
          <w:b/>
          <w:lang w:val="en-US"/>
        </w:rPr>
        <w:t xml:space="preserve"> </w:t>
      </w:r>
      <w:proofErr w:type="spellStart"/>
      <w:r>
        <w:rPr>
          <w:b/>
          <w:lang w:val="en-US"/>
        </w:rPr>
        <w:t>comparativ</w:t>
      </w:r>
      <w:proofErr w:type="spellEnd"/>
      <w:r>
        <w:rPr>
          <w:b/>
          <w:lang w:val="en-US"/>
        </w:rPr>
        <w:t xml:space="preserve">:  </w:t>
      </w:r>
      <w:proofErr w:type="gramStart"/>
      <w:r>
        <w:rPr>
          <w:b/>
          <w:lang w:val="ro-RO"/>
        </w:rPr>
        <w:t>anii  2007</w:t>
      </w:r>
      <w:proofErr w:type="gramEnd"/>
      <w:r>
        <w:rPr>
          <w:b/>
          <w:lang w:val="ro-RO"/>
        </w:rPr>
        <w:t>-2015</w:t>
      </w:r>
    </w:p>
    <w:p w:rsidR="007A6940" w:rsidRDefault="007A6940" w:rsidP="007A6940">
      <w:pPr>
        <w:jc w:val="center"/>
        <w:rPr>
          <w:b/>
          <w:lang w:val="ro-RO"/>
        </w:rPr>
      </w:pPr>
    </w:p>
    <w:tbl>
      <w:tblPr>
        <w:tblStyle w:val="a4"/>
        <w:tblW w:w="0" w:type="auto"/>
        <w:tblLook w:val="04A0"/>
      </w:tblPr>
      <w:tblGrid>
        <w:gridCol w:w="2284"/>
        <w:gridCol w:w="1368"/>
        <w:gridCol w:w="1134"/>
        <w:gridCol w:w="1276"/>
        <w:gridCol w:w="1134"/>
        <w:gridCol w:w="1276"/>
        <w:gridCol w:w="1275"/>
        <w:gridCol w:w="1418"/>
        <w:gridCol w:w="1559"/>
        <w:gridCol w:w="2062"/>
      </w:tblGrid>
      <w:tr w:rsidR="007A6940" w:rsidTr="005768CB">
        <w:tc>
          <w:tcPr>
            <w:tcW w:w="2284"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b/>
                <w:sz w:val="24"/>
                <w:szCs w:val="24"/>
                <w:lang w:val="en-US"/>
              </w:rPr>
            </w:pPr>
            <w:proofErr w:type="spellStart"/>
            <w:r>
              <w:rPr>
                <w:b/>
                <w:sz w:val="24"/>
                <w:szCs w:val="24"/>
                <w:lang w:val="en-US"/>
              </w:rPr>
              <w:t>Actele</w:t>
            </w:r>
            <w:proofErr w:type="spellEnd"/>
            <w:r>
              <w:rPr>
                <w:b/>
                <w:sz w:val="24"/>
                <w:szCs w:val="24"/>
                <w:lang w:val="en-US"/>
              </w:rPr>
              <w:t xml:space="preserve"> administrative </w:t>
            </w:r>
          </w:p>
        </w:tc>
        <w:tc>
          <w:tcPr>
            <w:tcW w:w="12502" w:type="dxa"/>
            <w:gridSpan w:val="9"/>
            <w:tcBorders>
              <w:top w:val="single" w:sz="4" w:space="0" w:color="auto"/>
              <w:left w:val="single" w:sz="4" w:space="0" w:color="auto"/>
              <w:bottom w:val="single" w:sz="4" w:space="0" w:color="auto"/>
              <w:right w:val="single" w:sz="4" w:space="0" w:color="auto"/>
            </w:tcBorders>
          </w:tcPr>
          <w:p w:rsidR="007A6940" w:rsidRDefault="007A6940" w:rsidP="005768CB">
            <w:pPr>
              <w:jc w:val="center"/>
              <w:rPr>
                <w:b/>
                <w:sz w:val="24"/>
                <w:szCs w:val="24"/>
                <w:lang w:val="en-US"/>
              </w:rPr>
            </w:pPr>
            <w:proofErr w:type="spellStart"/>
            <w:r>
              <w:rPr>
                <w:b/>
                <w:sz w:val="24"/>
                <w:szCs w:val="24"/>
                <w:lang w:val="en-US"/>
              </w:rPr>
              <w:t>Anul</w:t>
            </w:r>
            <w:proofErr w:type="spellEnd"/>
          </w:p>
          <w:p w:rsidR="007A6940" w:rsidRDefault="007A6940" w:rsidP="005768CB">
            <w:pPr>
              <w:jc w:val="center"/>
              <w:rPr>
                <w:b/>
                <w:sz w:val="24"/>
                <w:szCs w:val="24"/>
                <w:lang w:val="en-US"/>
              </w:rPr>
            </w:pPr>
          </w:p>
        </w:tc>
      </w:tr>
      <w:tr w:rsidR="007A6940" w:rsidTr="005768CB">
        <w:tc>
          <w:tcPr>
            <w:tcW w:w="2284" w:type="dxa"/>
            <w:tcBorders>
              <w:top w:val="single" w:sz="4" w:space="0" w:color="auto"/>
              <w:left w:val="single" w:sz="4" w:space="0" w:color="auto"/>
              <w:bottom w:val="single" w:sz="4" w:space="0" w:color="auto"/>
              <w:right w:val="single" w:sz="4" w:space="0" w:color="auto"/>
            </w:tcBorders>
          </w:tcPr>
          <w:p w:rsidR="007A6940" w:rsidRDefault="007A6940" w:rsidP="005768CB">
            <w:pPr>
              <w:jc w:val="both"/>
              <w:rPr>
                <w:sz w:val="24"/>
                <w:szCs w:val="24"/>
                <w:lang w:val="en-US"/>
              </w:rPr>
            </w:pPr>
          </w:p>
        </w:tc>
        <w:tc>
          <w:tcPr>
            <w:tcW w:w="1368"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b/>
                <w:sz w:val="24"/>
                <w:szCs w:val="24"/>
                <w:lang w:val="en-US"/>
              </w:rPr>
            </w:pPr>
            <w:r>
              <w:rPr>
                <w:b/>
                <w:sz w:val="24"/>
                <w:szCs w:val="24"/>
                <w:lang w:val="en-US"/>
              </w:rPr>
              <w:t>2007</w:t>
            </w:r>
          </w:p>
        </w:tc>
        <w:tc>
          <w:tcPr>
            <w:tcW w:w="1134"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b/>
                <w:sz w:val="24"/>
                <w:szCs w:val="24"/>
                <w:lang w:val="en-US"/>
              </w:rPr>
            </w:pPr>
            <w:r>
              <w:rPr>
                <w:b/>
                <w:sz w:val="24"/>
                <w:szCs w:val="24"/>
                <w:lang w:val="en-US"/>
              </w:rPr>
              <w:t>2008</w:t>
            </w:r>
          </w:p>
        </w:tc>
        <w:tc>
          <w:tcPr>
            <w:tcW w:w="1276"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b/>
                <w:sz w:val="24"/>
                <w:szCs w:val="24"/>
                <w:lang w:val="en-US"/>
              </w:rPr>
            </w:pPr>
            <w:r>
              <w:rPr>
                <w:b/>
                <w:sz w:val="24"/>
                <w:szCs w:val="24"/>
                <w:lang w:val="en-US"/>
              </w:rPr>
              <w:t>2009</w:t>
            </w:r>
          </w:p>
        </w:tc>
        <w:tc>
          <w:tcPr>
            <w:tcW w:w="1134"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b/>
                <w:sz w:val="24"/>
                <w:szCs w:val="24"/>
                <w:lang w:val="en-US"/>
              </w:rPr>
            </w:pPr>
            <w:r>
              <w:rPr>
                <w:b/>
                <w:sz w:val="24"/>
                <w:szCs w:val="24"/>
                <w:lang w:val="en-US"/>
              </w:rPr>
              <w:t>2010</w:t>
            </w:r>
          </w:p>
        </w:tc>
        <w:tc>
          <w:tcPr>
            <w:tcW w:w="1276"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b/>
                <w:sz w:val="24"/>
                <w:szCs w:val="24"/>
                <w:lang w:val="en-US"/>
              </w:rPr>
            </w:pPr>
            <w:r>
              <w:rPr>
                <w:b/>
                <w:sz w:val="24"/>
                <w:szCs w:val="24"/>
                <w:lang w:val="en-US"/>
              </w:rPr>
              <w:t>2011</w:t>
            </w:r>
          </w:p>
        </w:tc>
        <w:tc>
          <w:tcPr>
            <w:tcW w:w="1275"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b/>
                <w:sz w:val="24"/>
                <w:szCs w:val="24"/>
                <w:lang w:val="en-US"/>
              </w:rPr>
            </w:pPr>
            <w:r>
              <w:rPr>
                <w:b/>
                <w:sz w:val="24"/>
                <w:szCs w:val="24"/>
                <w:lang w:val="en-US"/>
              </w:rPr>
              <w:t>2012</w:t>
            </w:r>
          </w:p>
        </w:tc>
        <w:tc>
          <w:tcPr>
            <w:tcW w:w="1418"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b/>
                <w:sz w:val="24"/>
                <w:szCs w:val="24"/>
                <w:lang w:val="en-US"/>
              </w:rPr>
            </w:pPr>
            <w:r>
              <w:rPr>
                <w:b/>
                <w:sz w:val="24"/>
                <w:szCs w:val="24"/>
                <w:lang w:val="en-US"/>
              </w:rPr>
              <w:t>2013</w:t>
            </w:r>
          </w:p>
        </w:tc>
        <w:tc>
          <w:tcPr>
            <w:tcW w:w="1559"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b/>
                <w:sz w:val="24"/>
                <w:szCs w:val="24"/>
                <w:lang w:val="en-US"/>
              </w:rPr>
            </w:pPr>
            <w:r>
              <w:rPr>
                <w:b/>
                <w:sz w:val="24"/>
                <w:szCs w:val="24"/>
                <w:lang w:val="en-US"/>
              </w:rPr>
              <w:t>2014</w:t>
            </w:r>
          </w:p>
          <w:p w:rsidR="007A6940" w:rsidRDefault="007A6940" w:rsidP="005768CB">
            <w:pPr>
              <w:jc w:val="center"/>
              <w:rPr>
                <w:b/>
                <w:sz w:val="24"/>
                <w:szCs w:val="24"/>
                <w:lang w:val="en-US"/>
              </w:rPr>
            </w:pPr>
          </w:p>
        </w:tc>
        <w:tc>
          <w:tcPr>
            <w:tcW w:w="2062"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b/>
                <w:sz w:val="24"/>
                <w:szCs w:val="24"/>
                <w:lang w:val="en-US"/>
              </w:rPr>
            </w:pPr>
            <w:r>
              <w:rPr>
                <w:b/>
                <w:sz w:val="24"/>
                <w:szCs w:val="24"/>
                <w:lang w:val="en-US"/>
              </w:rPr>
              <w:t>2015</w:t>
            </w:r>
          </w:p>
        </w:tc>
      </w:tr>
      <w:tr w:rsidR="007A6940" w:rsidTr="005768CB">
        <w:tc>
          <w:tcPr>
            <w:tcW w:w="2284"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both"/>
              <w:rPr>
                <w:sz w:val="24"/>
                <w:szCs w:val="24"/>
                <w:lang w:val="en-US"/>
              </w:rPr>
            </w:pPr>
            <w:proofErr w:type="spellStart"/>
            <w:r>
              <w:rPr>
                <w:b/>
                <w:sz w:val="24"/>
                <w:szCs w:val="24"/>
                <w:lang w:val="en-US"/>
              </w:rPr>
              <w:t>Dispoziţii</w:t>
            </w:r>
            <w:proofErr w:type="spellEnd"/>
            <w:r>
              <w:rPr>
                <w:b/>
                <w:sz w:val="24"/>
                <w:szCs w:val="24"/>
                <w:lang w:val="en-US"/>
              </w:rPr>
              <w:t xml:space="preserve"> normative</w:t>
            </w:r>
          </w:p>
        </w:tc>
        <w:tc>
          <w:tcPr>
            <w:tcW w:w="1368" w:type="dxa"/>
            <w:tcBorders>
              <w:top w:val="single" w:sz="4" w:space="0" w:color="auto"/>
              <w:left w:val="single" w:sz="4" w:space="0" w:color="auto"/>
              <w:bottom w:val="single" w:sz="4" w:space="0" w:color="auto"/>
              <w:right w:val="single" w:sz="4" w:space="0" w:color="auto"/>
            </w:tcBorders>
            <w:hideMark/>
          </w:tcPr>
          <w:p w:rsidR="007A6940" w:rsidRDefault="007A6940" w:rsidP="005768CB">
            <w:pPr>
              <w:rPr>
                <w:sz w:val="24"/>
                <w:szCs w:val="24"/>
                <w:lang w:val="en-US"/>
              </w:rPr>
            </w:pPr>
            <w:r>
              <w:rPr>
                <w:sz w:val="24"/>
                <w:szCs w:val="24"/>
                <w:lang w:val="en-US"/>
              </w:rPr>
              <w:t>317</w:t>
            </w:r>
          </w:p>
        </w:tc>
        <w:tc>
          <w:tcPr>
            <w:tcW w:w="1134" w:type="dxa"/>
            <w:tcBorders>
              <w:top w:val="single" w:sz="4" w:space="0" w:color="auto"/>
              <w:left w:val="single" w:sz="4" w:space="0" w:color="auto"/>
              <w:bottom w:val="single" w:sz="4" w:space="0" w:color="auto"/>
              <w:right w:val="single" w:sz="4" w:space="0" w:color="auto"/>
            </w:tcBorders>
            <w:hideMark/>
          </w:tcPr>
          <w:p w:rsidR="007A6940" w:rsidRDefault="007A6940" w:rsidP="005768CB">
            <w:pPr>
              <w:rPr>
                <w:sz w:val="24"/>
                <w:szCs w:val="24"/>
                <w:lang w:val="en-US"/>
              </w:rPr>
            </w:pPr>
            <w:r>
              <w:rPr>
                <w:sz w:val="24"/>
                <w:szCs w:val="24"/>
                <w:lang w:val="en-US"/>
              </w:rPr>
              <w:t>426</w:t>
            </w:r>
          </w:p>
        </w:tc>
        <w:tc>
          <w:tcPr>
            <w:tcW w:w="1276"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both"/>
              <w:rPr>
                <w:sz w:val="24"/>
                <w:szCs w:val="24"/>
                <w:lang w:val="en-US"/>
              </w:rPr>
            </w:pPr>
            <w:r>
              <w:rPr>
                <w:sz w:val="24"/>
                <w:szCs w:val="24"/>
                <w:lang w:val="en-US"/>
              </w:rPr>
              <w:t>416</w:t>
            </w:r>
          </w:p>
        </w:tc>
        <w:tc>
          <w:tcPr>
            <w:tcW w:w="1134"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both"/>
              <w:rPr>
                <w:sz w:val="24"/>
                <w:szCs w:val="24"/>
                <w:lang w:val="en-US"/>
              </w:rPr>
            </w:pPr>
            <w:r>
              <w:rPr>
                <w:sz w:val="24"/>
                <w:szCs w:val="24"/>
                <w:lang w:val="en-US"/>
              </w:rPr>
              <w:t>622</w:t>
            </w:r>
          </w:p>
        </w:tc>
        <w:tc>
          <w:tcPr>
            <w:tcW w:w="1276"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both"/>
              <w:rPr>
                <w:sz w:val="24"/>
                <w:szCs w:val="24"/>
                <w:lang w:val="en-US"/>
              </w:rPr>
            </w:pPr>
            <w:r>
              <w:rPr>
                <w:sz w:val="24"/>
                <w:szCs w:val="24"/>
                <w:lang w:val="en-US"/>
              </w:rPr>
              <w:t>571</w:t>
            </w:r>
          </w:p>
        </w:tc>
        <w:tc>
          <w:tcPr>
            <w:tcW w:w="1275"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both"/>
              <w:rPr>
                <w:sz w:val="24"/>
                <w:szCs w:val="24"/>
                <w:lang w:val="en-US"/>
              </w:rPr>
            </w:pPr>
            <w:r>
              <w:rPr>
                <w:sz w:val="24"/>
                <w:szCs w:val="24"/>
                <w:lang w:val="en-US"/>
              </w:rPr>
              <w:t>1105</w:t>
            </w:r>
          </w:p>
        </w:tc>
        <w:tc>
          <w:tcPr>
            <w:tcW w:w="1418"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both"/>
              <w:rPr>
                <w:sz w:val="24"/>
                <w:szCs w:val="24"/>
                <w:lang w:val="en-US"/>
              </w:rPr>
            </w:pPr>
            <w:r>
              <w:rPr>
                <w:sz w:val="24"/>
                <w:szCs w:val="24"/>
                <w:lang w:val="en-US"/>
              </w:rPr>
              <w:t>1283</w:t>
            </w:r>
          </w:p>
        </w:tc>
        <w:tc>
          <w:tcPr>
            <w:tcW w:w="1559"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en-US"/>
              </w:rPr>
            </w:pPr>
            <w:r>
              <w:rPr>
                <w:sz w:val="24"/>
                <w:szCs w:val="24"/>
                <w:lang w:val="en-US"/>
              </w:rPr>
              <w:t>1209</w:t>
            </w:r>
          </w:p>
        </w:tc>
        <w:tc>
          <w:tcPr>
            <w:tcW w:w="2062"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b/>
                <w:sz w:val="24"/>
                <w:szCs w:val="24"/>
                <w:lang w:val="en-US"/>
              </w:rPr>
            </w:pPr>
            <w:r>
              <w:rPr>
                <w:b/>
                <w:sz w:val="24"/>
                <w:szCs w:val="24"/>
                <w:lang w:val="en-US"/>
              </w:rPr>
              <w:t>1084</w:t>
            </w:r>
          </w:p>
        </w:tc>
      </w:tr>
      <w:tr w:rsidR="007A6940" w:rsidTr="005768CB">
        <w:tc>
          <w:tcPr>
            <w:tcW w:w="2284"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both"/>
              <w:rPr>
                <w:sz w:val="24"/>
                <w:szCs w:val="24"/>
                <w:lang w:val="en-US"/>
              </w:rPr>
            </w:pPr>
            <w:proofErr w:type="spellStart"/>
            <w:r>
              <w:rPr>
                <w:b/>
                <w:sz w:val="24"/>
                <w:szCs w:val="24"/>
                <w:lang w:val="en-US"/>
              </w:rPr>
              <w:t>Dispoziţii</w:t>
            </w:r>
            <w:proofErr w:type="spellEnd"/>
            <w:r>
              <w:rPr>
                <w:b/>
                <w:sz w:val="24"/>
                <w:szCs w:val="24"/>
                <w:lang w:val="en-US"/>
              </w:rPr>
              <w:t xml:space="preserve">  </w:t>
            </w:r>
            <w:proofErr w:type="spellStart"/>
            <w:r>
              <w:rPr>
                <w:b/>
                <w:sz w:val="24"/>
                <w:szCs w:val="24"/>
                <w:lang w:val="en-US"/>
              </w:rPr>
              <w:t>individuale</w:t>
            </w:r>
            <w:proofErr w:type="spellEnd"/>
          </w:p>
        </w:tc>
        <w:tc>
          <w:tcPr>
            <w:tcW w:w="1368"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both"/>
              <w:rPr>
                <w:sz w:val="24"/>
                <w:szCs w:val="24"/>
                <w:lang w:val="en-US"/>
              </w:rPr>
            </w:pPr>
            <w:r>
              <w:rPr>
                <w:sz w:val="24"/>
                <w:szCs w:val="24"/>
                <w:lang w:val="en-US"/>
              </w:rPr>
              <w:t>280</w:t>
            </w:r>
          </w:p>
        </w:tc>
        <w:tc>
          <w:tcPr>
            <w:tcW w:w="1134"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both"/>
              <w:rPr>
                <w:sz w:val="24"/>
                <w:szCs w:val="24"/>
                <w:lang w:val="en-US"/>
              </w:rPr>
            </w:pPr>
            <w:r>
              <w:rPr>
                <w:sz w:val="24"/>
                <w:szCs w:val="24"/>
                <w:lang w:val="en-US"/>
              </w:rPr>
              <w:t>327</w:t>
            </w:r>
          </w:p>
        </w:tc>
        <w:tc>
          <w:tcPr>
            <w:tcW w:w="1276"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both"/>
              <w:rPr>
                <w:sz w:val="24"/>
                <w:szCs w:val="24"/>
                <w:lang w:val="en-US"/>
              </w:rPr>
            </w:pPr>
            <w:r>
              <w:rPr>
                <w:sz w:val="24"/>
                <w:szCs w:val="24"/>
                <w:lang w:val="en-US"/>
              </w:rPr>
              <w:t>266</w:t>
            </w:r>
          </w:p>
        </w:tc>
        <w:tc>
          <w:tcPr>
            <w:tcW w:w="1134"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both"/>
              <w:rPr>
                <w:sz w:val="24"/>
                <w:szCs w:val="24"/>
                <w:lang w:val="en-US"/>
              </w:rPr>
            </w:pPr>
            <w:r>
              <w:rPr>
                <w:sz w:val="24"/>
                <w:szCs w:val="24"/>
                <w:lang w:val="en-US"/>
              </w:rPr>
              <w:t>396</w:t>
            </w:r>
          </w:p>
        </w:tc>
        <w:tc>
          <w:tcPr>
            <w:tcW w:w="1276"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both"/>
              <w:rPr>
                <w:sz w:val="24"/>
                <w:szCs w:val="24"/>
                <w:lang w:val="en-US"/>
              </w:rPr>
            </w:pPr>
            <w:r>
              <w:rPr>
                <w:sz w:val="24"/>
                <w:szCs w:val="24"/>
                <w:lang w:val="en-US"/>
              </w:rPr>
              <w:t>310</w:t>
            </w:r>
          </w:p>
        </w:tc>
        <w:tc>
          <w:tcPr>
            <w:tcW w:w="1275"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both"/>
              <w:rPr>
                <w:sz w:val="24"/>
                <w:szCs w:val="24"/>
                <w:lang w:val="en-US"/>
              </w:rPr>
            </w:pPr>
            <w:r>
              <w:rPr>
                <w:sz w:val="24"/>
                <w:szCs w:val="24"/>
                <w:lang w:val="en-US"/>
              </w:rPr>
              <w:t>316</w:t>
            </w:r>
          </w:p>
        </w:tc>
        <w:tc>
          <w:tcPr>
            <w:tcW w:w="1418"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both"/>
              <w:rPr>
                <w:sz w:val="24"/>
                <w:szCs w:val="24"/>
                <w:lang w:val="en-US"/>
              </w:rPr>
            </w:pPr>
            <w:r>
              <w:rPr>
                <w:sz w:val="24"/>
                <w:szCs w:val="24"/>
                <w:lang w:val="en-US"/>
              </w:rPr>
              <w:t>295</w:t>
            </w:r>
          </w:p>
        </w:tc>
        <w:tc>
          <w:tcPr>
            <w:tcW w:w="1559"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sz w:val="24"/>
                <w:szCs w:val="24"/>
                <w:lang w:val="en-US"/>
              </w:rPr>
            </w:pPr>
            <w:r>
              <w:rPr>
                <w:sz w:val="24"/>
                <w:szCs w:val="24"/>
                <w:lang w:val="en-US"/>
              </w:rPr>
              <w:t>245</w:t>
            </w:r>
          </w:p>
        </w:tc>
        <w:tc>
          <w:tcPr>
            <w:tcW w:w="2062" w:type="dxa"/>
            <w:tcBorders>
              <w:top w:val="single" w:sz="4" w:space="0" w:color="auto"/>
              <w:left w:val="single" w:sz="4" w:space="0" w:color="auto"/>
              <w:bottom w:val="single" w:sz="4" w:space="0" w:color="auto"/>
              <w:right w:val="single" w:sz="4" w:space="0" w:color="auto"/>
            </w:tcBorders>
            <w:hideMark/>
          </w:tcPr>
          <w:p w:rsidR="007A6940" w:rsidRDefault="007A6940" w:rsidP="005768CB">
            <w:pPr>
              <w:jc w:val="center"/>
              <w:rPr>
                <w:b/>
                <w:sz w:val="24"/>
                <w:szCs w:val="24"/>
                <w:lang w:val="en-US"/>
              </w:rPr>
            </w:pPr>
            <w:r>
              <w:rPr>
                <w:b/>
                <w:sz w:val="24"/>
                <w:szCs w:val="24"/>
                <w:lang w:val="en-US"/>
              </w:rPr>
              <w:t>253</w:t>
            </w:r>
          </w:p>
        </w:tc>
      </w:tr>
      <w:tr w:rsidR="007A6940" w:rsidTr="005768CB">
        <w:tc>
          <w:tcPr>
            <w:tcW w:w="2284" w:type="dxa"/>
            <w:tcBorders>
              <w:top w:val="single" w:sz="4" w:space="0" w:color="auto"/>
              <w:left w:val="single" w:sz="4" w:space="0" w:color="auto"/>
              <w:bottom w:val="single" w:sz="4" w:space="0" w:color="auto"/>
              <w:right w:val="single" w:sz="4" w:space="0" w:color="auto"/>
            </w:tcBorders>
          </w:tcPr>
          <w:p w:rsidR="007A6940" w:rsidRDefault="007A6940" w:rsidP="005768CB">
            <w:pPr>
              <w:rPr>
                <w:b/>
                <w:sz w:val="24"/>
                <w:szCs w:val="24"/>
                <w:lang w:val="en-US"/>
              </w:rPr>
            </w:pPr>
          </w:p>
          <w:p w:rsidR="007A6940" w:rsidRDefault="007A6940" w:rsidP="005768CB">
            <w:pPr>
              <w:rPr>
                <w:b/>
                <w:sz w:val="24"/>
                <w:szCs w:val="24"/>
                <w:lang w:val="en-US"/>
              </w:rPr>
            </w:pPr>
            <w:r>
              <w:rPr>
                <w:b/>
                <w:sz w:val="24"/>
                <w:szCs w:val="24"/>
                <w:lang w:val="en-US"/>
              </w:rPr>
              <w:t>TOTAL</w:t>
            </w:r>
          </w:p>
          <w:p w:rsidR="007A6940" w:rsidRDefault="007A6940" w:rsidP="005768CB">
            <w:pPr>
              <w:rPr>
                <w:sz w:val="24"/>
                <w:szCs w:val="24"/>
                <w:lang w:val="en-US"/>
              </w:rPr>
            </w:pPr>
          </w:p>
        </w:tc>
        <w:tc>
          <w:tcPr>
            <w:tcW w:w="1368"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b/>
                <w:sz w:val="24"/>
                <w:szCs w:val="24"/>
                <w:lang w:val="en-US"/>
              </w:rPr>
            </w:pPr>
          </w:p>
          <w:p w:rsidR="007A6940" w:rsidRDefault="007A6940" w:rsidP="005768CB">
            <w:pPr>
              <w:jc w:val="center"/>
              <w:rPr>
                <w:b/>
                <w:sz w:val="24"/>
                <w:szCs w:val="24"/>
                <w:lang w:val="en-US"/>
              </w:rPr>
            </w:pPr>
            <w:r>
              <w:rPr>
                <w:b/>
                <w:sz w:val="24"/>
                <w:szCs w:val="24"/>
                <w:lang w:val="en-US"/>
              </w:rPr>
              <w:t>597</w:t>
            </w:r>
          </w:p>
        </w:tc>
        <w:tc>
          <w:tcPr>
            <w:tcW w:w="1134"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b/>
                <w:sz w:val="24"/>
                <w:szCs w:val="24"/>
                <w:lang w:val="en-US"/>
              </w:rPr>
            </w:pPr>
          </w:p>
          <w:p w:rsidR="007A6940" w:rsidRDefault="007A6940" w:rsidP="005768CB">
            <w:pPr>
              <w:jc w:val="center"/>
              <w:rPr>
                <w:b/>
                <w:sz w:val="24"/>
                <w:szCs w:val="24"/>
                <w:lang w:val="en-US"/>
              </w:rPr>
            </w:pPr>
            <w:r>
              <w:rPr>
                <w:b/>
                <w:sz w:val="24"/>
                <w:szCs w:val="24"/>
                <w:lang w:val="en-US"/>
              </w:rPr>
              <w:t>753</w:t>
            </w:r>
          </w:p>
        </w:tc>
        <w:tc>
          <w:tcPr>
            <w:tcW w:w="1276"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b/>
                <w:sz w:val="24"/>
                <w:szCs w:val="24"/>
                <w:lang w:val="en-US"/>
              </w:rPr>
            </w:pPr>
          </w:p>
          <w:p w:rsidR="007A6940" w:rsidRDefault="007A6940" w:rsidP="005768CB">
            <w:pPr>
              <w:jc w:val="center"/>
              <w:rPr>
                <w:b/>
                <w:sz w:val="24"/>
                <w:szCs w:val="24"/>
                <w:lang w:val="en-US"/>
              </w:rPr>
            </w:pPr>
            <w:r>
              <w:rPr>
                <w:b/>
                <w:sz w:val="24"/>
                <w:szCs w:val="24"/>
                <w:lang w:val="en-US"/>
              </w:rPr>
              <w:t>682</w:t>
            </w:r>
          </w:p>
        </w:tc>
        <w:tc>
          <w:tcPr>
            <w:tcW w:w="1134"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b/>
                <w:sz w:val="24"/>
                <w:szCs w:val="24"/>
                <w:lang w:val="en-US"/>
              </w:rPr>
            </w:pPr>
          </w:p>
          <w:p w:rsidR="007A6940" w:rsidRDefault="007A6940" w:rsidP="005768CB">
            <w:pPr>
              <w:jc w:val="center"/>
              <w:rPr>
                <w:b/>
                <w:sz w:val="24"/>
                <w:szCs w:val="24"/>
                <w:lang w:val="en-US"/>
              </w:rPr>
            </w:pPr>
            <w:r>
              <w:rPr>
                <w:b/>
                <w:sz w:val="24"/>
                <w:szCs w:val="24"/>
                <w:lang w:val="en-US"/>
              </w:rPr>
              <w:t>1018</w:t>
            </w:r>
          </w:p>
        </w:tc>
        <w:tc>
          <w:tcPr>
            <w:tcW w:w="1276"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b/>
                <w:sz w:val="24"/>
                <w:szCs w:val="24"/>
                <w:lang w:val="en-US"/>
              </w:rPr>
            </w:pPr>
          </w:p>
          <w:p w:rsidR="007A6940" w:rsidRDefault="007A6940" w:rsidP="005768CB">
            <w:pPr>
              <w:jc w:val="center"/>
              <w:rPr>
                <w:b/>
                <w:sz w:val="24"/>
                <w:szCs w:val="24"/>
                <w:lang w:val="en-US"/>
              </w:rPr>
            </w:pPr>
            <w:r>
              <w:rPr>
                <w:b/>
                <w:sz w:val="24"/>
                <w:szCs w:val="24"/>
                <w:lang w:val="en-US"/>
              </w:rPr>
              <w:t>881</w:t>
            </w:r>
          </w:p>
        </w:tc>
        <w:tc>
          <w:tcPr>
            <w:tcW w:w="1275"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b/>
                <w:sz w:val="24"/>
                <w:szCs w:val="24"/>
                <w:lang w:val="en-US"/>
              </w:rPr>
            </w:pPr>
          </w:p>
          <w:p w:rsidR="007A6940" w:rsidRDefault="007A6940" w:rsidP="005768CB">
            <w:pPr>
              <w:jc w:val="center"/>
              <w:rPr>
                <w:b/>
                <w:sz w:val="24"/>
                <w:szCs w:val="24"/>
                <w:lang w:val="en-US"/>
              </w:rPr>
            </w:pPr>
            <w:r>
              <w:rPr>
                <w:b/>
                <w:sz w:val="24"/>
                <w:szCs w:val="24"/>
                <w:lang w:val="en-US"/>
              </w:rPr>
              <w:t>1421</w:t>
            </w:r>
          </w:p>
        </w:tc>
        <w:tc>
          <w:tcPr>
            <w:tcW w:w="1418"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b/>
                <w:sz w:val="24"/>
                <w:szCs w:val="24"/>
                <w:lang w:val="en-US"/>
              </w:rPr>
            </w:pPr>
          </w:p>
          <w:p w:rsidR="007A6940" w:rsidRDefault="007A6940" w:rsidP="005768CB">
            <w:pPr>
              <w:jc w:val="center"/>
              <w:rPr>
                <w:b/>
                <w:sz w:val="24"/>
                <w:szCs w:val="24"/>
                <w:lang w:val="en-US"/>
              </w:rPr>
            </w:pPr>
            <w:r>
              <w:rPr>
                <w:b/>
                <w:sz w:val="24"/>
                <w:szCs w:val="24"/>
                <w:lang w:val="en-US"/>
              </w:rPr>
              <w:t>1578</w:t>
            </w:r>
          </w:p>
        </w:tc>
        <w:tc>
          <w:tcPr>
            <w:tcW w:w="1559"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b/>
                <w:sz w:val="24"/>
                <w:szCs w:val="24"/>
                <w:lang w:val="en-US"/>
              </w:rPr>
            </w:pPr>
          </w:p>
          <w:p w:rsidR="007A6940" w:rsidRDefault="007A6940" w:rsidP="005768CB">
            <w:pPr>
              <w:jc w:val="center"/>
              <w:rPr>
                <w:b/>
                <w:sz w:val="24"/>
                <w:szCs w:val="24"/>
                <w:lang w:val="en-US"/>
              </w:rPr>
            </w:pPr>
            <w:r>
              <w:rPr>
                <w:b/>
                <w:sz w:val="24"/>
                <w:szCs w:val="24"/>
                <w:lang w:val="en-US"/>
              </w:rPr>
              <w:t>1454</w:t>
            </w:r>
          </w:p>
        </w:tc>
        <w:tc>
          <w:tcPr>
            <w:tcW w:w="2062" w:type="dxa"/>
            <w:tcBorders>
              <w:top w:val="single" w:sz="4" w:space="0" w:color="auto"/>
              <w:left w:val="single" w:sz="4" w:space="0" w:color="auto"/>
              <w:bottom w:val="single" w:sz="4" w:space="0" w:color="auto"/>
              <w:right w:val="single" w:sz="4" w:space="0" w:color="auto"/>
            </w:tcBorders>
          </w:tcPr>
          <w:p w:rsidR="007A6940" w:rsidRDefault="007A6940" w:rsidP="005768CB">
            <w:pPr>
              <w:jc w:val="center"/>
              <w:rPr>
                <w:b/>
                <w:sz w:val="24"/>
                <w:szCs w:val="24"/>
                <w:lang w:val="en-US"/>
              </w:rPr>
            </w:pPr>
          </w:p>
          <w:p w:rsidR="007A6940" w:rsidRDefault="007A6940" w:rsidP="005768CB">
            <w:pPr>
              <w:jc w:val="center"/>
              <w:rPr>
                <w:b/>
                <w:sz w:val="24"/>
                <w:szCs w:val="24"/>
                <w:lang w:val="en-US"/>
              </w:rPr>
            </w:pPr>
            <w:r>
              <w:rPr>
                <w:b/>
                <w:sz w:val="24"/>
                <w:szCs w:val="24"/>
                <w:lang w:val="en-US"/>
              </w:rPr>
              <w:t>1337</w:t>
            </w:r>
          </w:p>
        </w:tc>
      </w:tr>
    </w:tbl>
    <w:p w:rsidR="008C5FA2" w:rsidRPr="007A6940" w:rsidRDefault="008C5FA2" w:rsidP="007A6940">
      <w:pPr>
        <w:rPr>
          <w:lang w:val="en-US"/>
        </w:rPr>
      </w:pPr>
    </w:p>
    <w:sectPr w:rsidR="008C5FA2" w:rsidRPr="007A6940" w:rsidSect="007A6940">
      <w:pgSz w:w="16838" w:h="11906" w:orient="landscape"/>
      <w:pgMar w:top="1701" w:right="425"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F84DD1"/>
    <w:rsid w:val="002272F6"/>
    <w:rsid w:val="003354DC"/>
    <w:rsid w:val="007A6940"/>
    <w:rsid w:val="008C5FA2"/>
    <w:rsid w:val="009453BB"/>
    <w:rsid w:val="009E6802"/>
    <w:rsid w:val="00F51100"/>
    <w:rsid w:val="00F84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D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4DD1"/>
    <w:pPr>
      <w:spacing w:after="0" w:line="240" w:lineRule="auto"/>
    </w:pPr>
    <w:rPr>
      <w:lang w:val="ro-RO"/>
    </w:rPr>
  </w:style>
  <w:style w:type="table" w:styleId="a4">
    <w:name w:val="Table Grid"/>
    <w:basedOn w:val="a1"/>
    <w:uiPriority w:val="59"/>
    <w:rsid w:val="00F84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F84D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rhei.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1695</Words>
  <Characters>9662</Characters>
  <Application>Microsoft Office Word</Application>
  <DocSecurity>0</DocSecurity>
  <Lines>80</Lines>
  <Paragraphs>22</Paragraphs>
  <ScaleCrop>false</ScaleCrop>
  <Company>RePack by SPecialiST</Company>
  <LinksUpToDate>false</LinksUpToDate>
  <CharactersWithSpaces>11335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2</cp:revision>
  <dcterms:created xsi:type="dcterms:W3CDTF">2016-03-22T07:24:00Z</dcterms:created>
  <dcterms:modified xsi:type="dcterms:W3CDTF">2016-03-22T07:24:00Z</dcterms:modified>
</cp:coreProperties>
</file>